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2694"/>
        <w:gridCol w:w="2278"/>
        <w:gridCol w:w="2448"/>
        <w:gridCol w:w="2219"/>
      </w:tblGrid>
      <w:tr w:rsidR="00970906" w:rsidRPr="008E64DD" w:rsidTr="008400AB">
        <w:trPr>
          <w:trHeight w:hRule="exact" w:val="1881"/>
        </w:trPr>
        <w:tc>
          <w:tcPr>
            <w:tcW w:w="2694" w:type="dxa"/>
            <w:tcMar>
              <w:top w:w="170" w:type="dxa"/>
              <w:right w:w="227" w:type="dxa"/>
            </w:tcMar>
          </w:tcPr>
          <w:p w:rsidR="00970906" w:rsidRPr="008E64DD" w:rsidRDefault="008E64DD" w:rsidP="00FC7682">
            <w:pPr>
              <w:pStyle w:val="NoSpacing"/>
              <w:rPr>
                <w:rStyle w:val="PlaceholderText"/>
                <w:lang w:val="en-US"/>
              </w:rPr>
            </w:pPr>
            <w:bookmarkStart w:id="0" w:name="LT_MeetingDate_AddColon"/>
            <w:r w:rsidRPr="008E64DD">
              <w:rPr>
                <w:rStyle w:val="PlaceholderText"/>
                <w:lang w:val="en-US"/>
              </w:rPr>
              <w:t>Møtedato:</w:t>
            </w:r>
            <w:bookmarkEnd w:id="0"/>
            <w:r w:rsidR="00970906" w:rsidRPr="008E64DD">
              <w:rPr>
                <w:rStyle w:val="PlaceholderText"/>
                <w:lang w:val="en-US"/>
              </w:rPr>
              <w:t xml:space="preserve"> </w:t>
            </w:r>
            <w:r w:rsidR="001A5BA4">
              <w:rPr>
                <w:rStyle w:val="PlaceholderText"/>
                <w:lang w:val="en-US"/>
              </w:rPr>
              <w:t>15.02.2012</w:t>
            </w:r>
          </w:p>
          <w:p w:rsidR="002C4C4D" w:rsidRPr="008E64DD" w:rsidRDefault="008E64DD" w:rsidP="00FC7682">
            <w:pPr>
              <w:pStyle w:val="NoSpacing"/>
              <w:rPr>
                <w:rStyle w:val="PlaceholderText"/>
                <w:lang w:val="en-US"/>
              </w:rPr>
            </w:pPr>
            <w:bookmarkStart w:id="1" w:name="LT_MeetingTime_AddColon"/>
            <w:r w:rsidRPr="008E64DD">
              <w:rPr>
                <w:rStyle w:val="PlaceholderText"/>
                <w:lang w:val="en-US"/>
              </w:rPr>
              <w:t>Tid:</w:t>
            </w:r>
            <w:bookmarkEnd w:id="1"/>
            <w:r w:rsidR="002C4C4D" w:rsidRPr="008E64DD">
              <w:rPr>
                <w:rStyle w:val="PlaceholderText"/>
                <w:lang w:val="en-US"/>
              </w:rPr>
              <w:t xml:space="preserve"> </w:t>
            </w:r>
            <w:r w:rsidR="001A5BA4">
              <w:rPr>
                <w:rStyle w:val="PlaceholderText"/>
                <w:lang w:val="en-US"/>
              </w:rPr>
              <w:t>kl 19</w:t>
            </w:r>
            <w:r>
              <w:rPr>
                <w:rStyle w:val="PlaceholderText"/>
                <w:lang w:val="en-US"/>
              </w:rPr>
              <w:t>:00</w:t>
            </w:r>
          </w:p>
          <w:p w:rsidR="001A5BA4" w:rsidRDefault="008E64DD" w:rsidP="001A5BA4">
            <w:pPr>
              <w:pStyle w:val="NoSpacing"/>
              <w:rPr>
                <w:rStyle w:val="PlaceholderText"/>
              </w:rPr>
            </w:pPr>
            <w:bookmarkStart w:id="2" w:name="LT_PlaceName_AddColon"/>
            <w:r>
              <w:rPr>
                <w:rStyle w:val="PlaceholderText"/>
              </w:rPr>
              <w:t>Sted:</w:t>
            </w:r>
            <w:bookmarkEnd w:id="2"/>
            <w:r w:rsidR="00970906" w:rsidRPr="008E64DD">
              <w:rPr>
                <w:rStyle w:val="PlaceholderText"/>
              </w:rPr>
              <w:t xml:space="preserve"> </w:t>
            </w:r>
            <w:r w:rsidR="001A5BA4">
              <w:rPr>
                <w:rStyle w:val="PlaceholderText"/>
              </w:rPr>
              <w:t xml:space="preserve">Erling Haug, </w:t>
            </w:r>
          </w:p>
          <w:p w:rsidR="001A5BA4" w:rsidRDefault="001A5BA4" w:rsidP="001A5BA4">
            <w:pPr>
              <w:pStyle w:val="NoSpacing"/>
              <w:rPr>
                <w:rStyle w:val="PlaceholderText"/>
              </w:rPr>
            </w:pPr>
            <w:r>
              <w:rPr>
                <w:rStyle w:val="PlaceholderText"/>
              </w:rPr>
              <w:t>Vestre Kanalkai</w:t>
            </w:r>
          </w:p>
          <w:p w:rsidR="00970906" w:rsidRPr="008E64DD" w:rsidRDefault="00970906" w:rsidP="001A5BA4">
            <w:pPr>
              <w:pStyle w:val="NoSpacing"/>
              <w:rPr>
                <w:rStyle w:val="PlaceholderText"/>
              </w:rPr>
            </w:pPr>
          </w:p>
        </w:tc>
        <w:tc>
          <w:tcPr>
            <w:tcW w:w="4726" w:type="dxa"/>
            <w:gridSpan w:val="2"/>
            <w:tcMar>
              <w:right w:w="227" w:type="dxa"/>
            </w:tcMar>
          </w:tcPr>
          <w:p w:rsidR="00970906" w:rsidRPr="008E64DD" w:rsidRDefault="00970906" w:rsidP="00FC7682">
            <w:pPr>
              <w:pStyle w:val="NormalSmall"/>
            </w:pPr>
          </w:p>
        </w:tc>
        <w:tc>
          <w:tcPr>
            <w:tcW w:w="2219" w:type="dxa"/>
            <w:tcMar>
              <w:top w:w="170" w:type="dxa"/>
            </w:tcMar>
            <w:vAlign w:val="bottom"/>
          </w:tcPr>
          <w:p w:rsidR="00970906" w:rsidRPr="008E64DD" w:rsidRDefault="00970906" w:rsidP="00FC7682">
            <w:pPr>
              <w:pStyle w:val="NormalSmall"/>
            </w:pPr>
          </w:p>
        </w:tc>
      </w:tr>
      <w:tr w:rsidR="00970906" w:rsidRPr="008E64DD" w:rsidTr="008400AB">
        <w:trPr>
          <w:trHeight w:val="2041"/>
        </w:trPr>
        <w:tc>
          <w:tcPr>
            <w:tcW w:w="2694" w:type="dxa"/>
            <w:tcMar>
              <w:bottom w:w="0" w:type="dxa"/>
              <w:right w:w="227" w:type="dxa"/>
            </w:tcMar>
          </w:tcPr>
          <w:p w:rsidR="00970906" w:rsidRPr="008E64DD" w:rsidRDefault="008E64DD" w:rsidP="00FC7682">
            <w:pPr>
              <w:pStyle w:val="NoSpacing"/>
            </w:pPr>
            <w:bookmarkStart w:id="3" w:name="LT_ReceiverNameList_AddColon"/>
            <w:r>
              <w:t>Deltagere:</w:t>
            </w:r>
            <w:bookmarkEnd w:id="3"/>
          </w:p>
          <w:p w:rsidR="00970906" w:rsidRDefault="008E64DD" w:rsidP="00FC7682">
            <w:pPr>
              <w:pStyle w:val="NoSpacing"/>
              <w:rPr>
                <w:rStyle w:val="PlaceholderText"/>
              </w:rPr>
            </w:pPr>
            <w:r>
              <w:rPr>
                <w:rStyle w:val="PlaceholderText"/>
              </w:rPr>
              <w:t>Frode Vassenden</w:t>
            </w:r>
          </w:p>
          <w:p w:rsidR="001A5BA4" w:rsidRDefault="008400AB" w:rsidP="001A5BA4">
            <w:pPr>
              <w:pStyle w:val="NoSpacing"/>
              <w:rPr>
                <w:rStyle w:val="PlaceholderText"/>
              </w:rPr>
            </w:pPr>
            <w:r>
              <w:rPr>
                <w:rStyle w:val="PlaceholderText"/>
              </w:rPr>
              <w:t xml:space="preserve">John Binde </w:t>
            </w:r>
          </w:p>
          <w:p w:rsidR="008400AB" w:rsidRDefault="001A5BA4" w:rsidP="00FC7682">
            <w:pPr>
              <w:pStyle w:val="NoSpacing"/>
              <w:rPr>
                <w:rStyle w:val="PlaceholderText"/>
              </w:rPr>
            </w:pPr>
            <w:r>
              <w:rPr>
                <w:rStyle w:val="PlaceholderText"/>
              </w:rPr>
              <w:t>Erling Haug</w:t>
            </w:r>
          </w:p>
          <w:p w:rsidR="008E64DD" w:rsidRPr="008E64DD" w:rsidRDefault="008400AB" w:rsidP="00FC7682">
            <w:pPr>
              <w:pStyle w:val="NoSpacing"/>
            </w:pPr>
            <w:r>
              <w:rPr>
                <w:rStyle w:val="PlaceholderText"/>
              </w:rPr>
              <w:t>Tove Røsand</w:t>
            </w:r>
          </w:p>
        </w:tc>
        <w:tc>
          <w:tcPr>
            <w:tcW w:w="2278" w:type="dxa"/>
            <w:tcMar>
              <w:right w:w="227" w:type="dxa"/>
            </w:tcMar>
          </w:tcPr>
          <w:p w:rsidR="00970906" w:rsidRPr="008E64DD" w:rsidRDefault="008E64DD" w:rsidP="00FC7682">
            <w:pPr>
              <w:pStyle w:val="NoSpacing"/>
            </w:pPr>
            <w:bookmarkStart w:id="4" w:name="LT_ReceiverNameListNotPresent_AddColon"/>
            <w:r>
              <w:t>Ikke til stede:</w:t>
            </w:r>
            <w:bookmarkEnd w:id="4"/>
          </w:p>
          <w:p w:rsidR="001A5BA4" w:rsidRDefault="001A5BA4" w:rsidP="001A5BA4">
            <w:pPr>
              <w:pStyle w:val="NoSpacing"/>
              <w:rPr>
                <w:rStyle w:val="PlaceholderText"/>
              </w:rPr>
            </w:pPr>
            <w:r>
              <w:rPr>
                <w:rStyle w:val="PlaceholderText"/>
              </w:rPr>
              <w:t>Mali Storli Engedal</w:t>
            </w:r>
          </w:p>
          <w:p w:rsidR="00970906" w:rsidRPr="008E64DD" w:rsidRDefault="00970906" w:rsidP="00FC7682">
            <w:pPr>
              <w:pStyle w:val="NoSpacing"/>
            </w:pPr>
          </w:p>
        </w:tc>
        <w:tc>
          <w:tcPr>
            <w:tcW w:w="2448" w:type="dxa"/>
            <w:tcMar>
              <w:right w:w="227" w:type="dxa"/>
            </w:tcMar>
          </w:tcPr>
          <w:p w:rsidR="00970906" w:rsidRPr="008E64DD" w:rsidRDefault="008E64DD" w:rsidP="00FC7682">
            <w:pPr>
              <w:pStyle w:val="NoSpacing"/>
              <w:rPr>
                <w:lang w:val="da-DK"/>
              </w:rPr>
            </w:pPr>
            <w:bookmarkStart w:id="5" w:name="LT_ReceiverNameListCopyTo_AddColon"/>
            <w:r w:rsidRPr="008E64DD">
              <w:rPr>
                <w:lang w:val="da-DK"/>
              </w:rPr>
              <w:t>Kopi til:</w:t>
            </w:r>
            <w:bookmarkEnd w:id="5"/>
          </w:p>
          <w:p w:rsidR="008E64DD" w:rsidRDefault="008E64DD" w:rsidP="00FC7682">
            <w:pPr>
              <w:pStyle w:val="NoSpacing"/>
              <w:rPr>
                <w:rStyle w:val="PlaceholderText"/>
                <w:lang w:val="da-DK"/>
              </w:rPr>
            </w:pPr>
            <w:r>
              <w:rPr>
                <w:rStyle w:val="PlaceholderText"/>
                <w:lang w:val="da-DK"/>
              </w:rPr>
              <w:t>Arne Alnæs</w:t>
            </w:r>
          </w:p>
          <w:p w:rsidR="00970906" w:rsidRPr="008E64DD" w:rsidRDefault="008E64DD" w:rsidP="00FC7682">
            <w:pPr>
              <w:pStyle w:val="NoSpacing"/>
              <w:rPr>
                <w:lang w:val="da-DK"/>
              </w:rPr>
            </w:pPr>
            <w:r w:rsidRPr="008E64DD">
              <w:rPr>
                <w:rStyle w:val="PlaceholderText"/>
                <w:lang w:val="da-DK"/>
              </w:rPr>
              <w:t>Arne I Ulvund</w:t>
            </w:r>
          </w:p>
        </w:tc>
        <w:tc>
          <w:tcPr>
            <w:tcW w:w="2219" w:type="dxa"/>
          </w:tcPr>
          <w:p w:rsidR="00970906" w:rsidRPr="008400AB" w:rsidRDefault="008E64DD" w:rsidP="00FC7682">
            <w:pPr>
              <w:pStyle w:val="NormalSmall"/>
            </w:pPr>
            <w:bookmarkStart w:id="6" w:name="LT_Date_AddColon"/>
            <w:r w:rsidRPr="008400AB">
              <w:t>Dato:</w:t>
            </w:r>
            <w:bookmarkEnd w:id="6"/>
            <w:r w:rsidR="00970906" w:rsidRPr="008400AB">
              <w:t xml:space="preserve"> </w:t>
            </w:r>
            <w:r w:rsidR="001A5BA4">
              <w:t>15.</w:t>
            </w:r>
            <w:r w:rsidR="008400AB" w:rsidRPr="008400AB">
              <w:t>.</w:t>
            </w:r>
            <w:r w:rsidR="001A5BA4">
              <w:t>02</w:t>
            </w:r>
            <w:r w:rsidR="008400AB">
              <w:t>.12</w:t>
            </w:r>
          </w:p>
          <w:p w:rsidR="00970906" w:rsidRPr="008400AB" w:rsidRDefault="008E64DD" w:rsidP="00FC7682">
            <w:pPr>
              <w:pStyle w:val="NormalSmall"/>
            </w:pPr>
            <w:bookmarkStart w:id="7" w:name="LT_Reference_AddColon"/>
            <w:r w:rsidRPr="008400AB">
              <w:t>Ref.:</w:t>
            </w:r>
            <w:bookmarkEnd w:id="7"/>
            <w:r w:rsidR="00970906" w:rsidRPr="008400AB">
              <w:t xml:space="preserve"> </w:t>
            </w:r>
            <w:r w:rsidR="004C5406" w:rsidRPr="008400AB">
              <w:t>Tove Røsand</w:t>
            </w:r>
          </w:p>
          <w:p w:rsidR="00970906" w:rsidRPr="008400AB" w:rsidRDefault="00970906" w:rsidP="00970906">
            <w:pPr>
              <w:rPr>
                <w:color w:val="FB4F14"/>
              </w:rPr>
            </w:pPr>
            <w:r w:rsidRPr="008400AB">
              <w:rPr>
                <w:color w:val="D74F14"/>
              </w:rPr>
              <w:br/>
            </w:r>
            <w:r w:rsidRPr="008400AB">
              <w:rPr>
                <w:vanish/>
                <w:color w:val="FB4F14"/>
                <w:highlight w:val="yellow"/>
              </w:rPr>
              <w:t>EDB</w:t>
            </w:r>
            <w:r w:rsidRPr="008400AB">
              <w:t xml:space="preserve"> </w:t>
            </w:r>
            <w:r w:rsidRPr="008400AB">
              <w:rPr>
                <w:vanish/>
                <w:color w:val="FB4F14"/>
                <w:highlight w:val="yellow"/>
              </w:rPr>
              <w:t>Internt</w:t>
            </w:r>
          </w:p>
        </w:tc>
      </w:tr>
      <w:tr w:rsidR="00970906" w:rsidRPr="008E64DD" w:rsidTr="008400AB">
        <w:trPr>
          <w:trHeight w:hRule="exact" w:val="80"/>
        </w:trPr>
        <w:tc>
          <w:tcPr>
            <w:tcW w:w="0" w:type="auto"/>
            <w:gridSpan w:val="4"/>
            <w:tcBorders>
              <w:bottom w:val="single" w:sz="4" w:space="0" w:color="FB4F14"/>
            </w:tcBorders>
            <w:tcMar>
              <w:bottom w:w="113" w:type="dxa"/>
            </w:tcMar>
            <w:vAlign w:val="bottom"/>
          </w:tcPr>
          <w:p w:rsidR="00970906" w:rsidRPr="008E64DD" w:rsidRDefault="00970906" w:rsidP="00970906"/>
        </w:tc>
      </w:tr>
    </w:tbl>
    <w:p w:rsidR="00970906" w:rsidRPr="008E64DD" w:rsidRDefault="00970906" w:rsidP="00970906"/>
    <w:p w:rsidR="00E842CD" w:rsidRPr="008E64DD" w:rsidRDefault="00E842CD" w:rsidP="00F7418A">
      <w:pPr>
        <w:pStyle w:val="Heading1"/>
      </w:pPr>
      <w:r w:rsidRPr="008E64DD">
        <w:t xml:space="preserve"> </w:t>
      </w:r>
      <w:bookmarkStart w:id="8" w:name="Teksten"/>
      <w:bookmarkEnd w:id="8"/>
      <w:r w:rsidR="008E64DD">
        <w:t>Referat fra forrige styremøte</w:t>
      </w:r>
    </w:p>
    <w:p w:rsidR="00591A6A" w:rsidRDefault="008400AB" w:rsidP="00591A6A">
      <w:r>
        <w:t xml:space="preserve">Referat av </w:t>
      </w:r>
      <w:r w:rsidR="001C7FFD">
        <w:t>23.11</w:t>
      </w:r>
      <w:r>
        <w:t>.11 ble godkjent uten kommentarer</w:t>
      </w:r>
    </w:p>
    <w:p w:rsidR="008400AB" w:rsidRPr="008E64DD" w:rsidRDefault="008400AB" w:rsidP="00591A6A">
      <w:pPr>
        <w:rPr>
          <w:color w:val="0000FF"/>
        </w:rPr>
      </w:pPr>
      <w:r>
        <w:t>Agenda for møtet godkjent uten kommentarer.</w:t>
      </w:r>
    </w:p>
    <w:p w:rsidR="0023026E" w:rsidRDefault="0023026E" w:rsidP="00E842CD">
      <w:pPr>
        <w:pStyle w:val="Heading1"/>
      </w:pPr>
      <w:r w:rsidRPr="008E64DD">
        <w:t>Status</w:t>
      </w:r>
      <w:r w:rsidR="00AD574F" w:rsidRPr="008E64DD">
        <w:t>rapportering</w:t>
      </w:r>
    </w:p>
    <w:p w:rsidR="00680B24" w:rsidRPr="00680B24" w:rsidRDefault="00680B24" w:rsidP="007B0EB2">
      <w:pPr>
        <w:pStyle w:val="NoSpacing"/>
        <w:rPr>
          <w:shd w:val="clear" w:color="auto" w:fill="FFFF00"/>
        </w:rPr>
      </w:pPr>
    </w:p>
    <w:tbl>
      <w:tblPr>
        <w:tblStyle w:val="CorporateBasicSilver"/>
        <w:tblW w:w="5000" w:type="pct"/>
        <w:tblBorders>
          <w:left w:val="single" w:sz="4" w:space="0" w:color="999999"/>
          <w:right w:val="single" w:sz="4" w:space="0" w:color="999999"/>
          <w:insideV w:val="single" w:sz="4" w:space="0" w:color="999999"/>
        </w:tblBorders>
        <w:tblLook w:val="0420"/>
      </w:tblPr>
      <w:tblGrid>
        <w:gridCol w:w="1105"/>
        <w:gridCol w:w="704"/>
        <w:gridCol w:w="3966"/>
        <w:gridCol w:w="895"/>
        <w:gridCol w:w="995"/>
        <w:gridCol w:w="2190"/>
      </w:tblGrid>
      <w:tr w:rsidR="008A035A" w:rsidRPr="008E64DD" w:rsidTr="002E1DE9">
        <w:trPr>
          <w:cnfStyle w:val="100000000000"/>
        </w:trPr>
        <w:tc>
          <w:tcPr>
            <w:tcW w:w="561" w:type="pct"/>
          </w:tcPr>
          <w:p w:rsidR="00F7418A" w:rsidRPr="008E64DD" w:rsidRDefault="00F7418A" w:rsidP="00051F10">
            <w:pPr>
              <w:pStyle w:val="NoSpacing"/>
              <w:rPr>
                <w:b/>
              </w:rPr>
            </w:pPr>
            <w:r w:rsidRPr="008E64DD">
              <w:rPr>
                <w:b/>
              </w:rPr>
              <w:t>Møtedato</w:t>
            </w:r>
          </w:p>
        </w:tc>
        <w:tc>
          <w:tcPr>
            <w:tcW w:w="357" w:type="pct"/>
          </w:tcPr>
          <w:p w:rsidR="00F7418A" w:rsidRPr="008E64DD" w:rsidRDefault="00F7418A" w:rsidP="00051F10">
            <w:pPr>
              <w:pStyle w:val="NoSpacing"/>
              <w:rPr>
                <w:b/>
              </w:rPr>
            </w:pPr>
            <w:r w:rsidRPr="008E64DD">
              <w:rPr>
                <w:b/>
              </w:rPr>
              <w:t>Nr.</w:t>
            </w:r>
          </w:p>
        </w:tc>
        <w:tc>
          <w:tcPr>
            <w:tcW w:w="2012" w:type="pct"/>
          </w:tcPr>
          <w:p w:rsidR="00F7418A" w:rsidRPr="008E64DD" w:rsidRDefault="00F7418A" w:rsidP="00051F10">
            <w:pPr>
              <w:pStyle w:val="NoSpacing"/>
              <w:rPr>
                <w:b/>
              </w:rPr>
            </w:pPr>
            <w:r w:rsidRPr="008E64DD">
              <w:rPr>
                <w:b/>
              </w:rPr>
              <w:t>Beskrivelse</w:t>
            </w:r>
          </w:p>
        </w:tc>
        <w:tc>
          <w:tcPr>
            <w:tcW w:w="454" w:type="pct"/>
          </w:tcPr>
          <w:p w:rsidR="00F7418A" w:rsidRPr="008E64DD" w:rsidRDefault="00F7418A" w:rsidP="00051F10">
            <w:pPr>
              <w:pStyle w:val="NoSpacing"/>
              <w:rPr>
                <w:b/>
              </w:rPr>
            </w:pPr>
            <w:r w:rsidRPr="008E64DD">
              <w:rPr>
                <w:b/>
              </w:rPr>
              <w:t>Ansvar</w:t>
            </w:r>
          </w:p>
        </w:tc>
        <w:tc>
          <w:tcPr>
            <w:tcW w:w="505" w:type="pct"/>
          </w:tcPr>
          <w:p w:rsidR="00F7418A" w:rsidRPr="008E64DD" w:rsidRDefault="00F7418A" w:rsidP="00051F10">
            <w:pPr>
              <w:pStyle w:val="NoSpacing"/>
              <w:rPr>
                <w:b/>
              </w:rPr>
            </w:pPr>
            <w:r w:rsidRPr="008E64DD">
              <w:rPr>
                <w:b/>
              </w:rPr>
              <w:t>Frist</w:t>
            </w:r>
          </w:p>
        </w:tc>
        <w:tc>
          <w:tcPr>
            <w:tcW w:w="1111" w:type="pct"/>
          </w:tcPr>
          <w:p w:rsidR="00F7418A" w:rsidRPr="008E64DD" w:rsidRDefault="00F7418A" w:rsidP="00051F10">
            <w:pPr>
              <w:pStyle w:val="NoSpacing"/>
              <w:rPr>
                <w:b/>
              </w:rPr>
            </w:pPr>
            <w:r w:rsidRPr="008E64DD">
              <w:rPr>
                <w:b/>
              </w:rPr>
              <w:t>Status</w:t>
            </w:r>
          </w:p>
        </w:tc>
      </w:tr>
      <w:tr w:rsidR="008A035A" w:rsidRPr="008E64DD" w:rsidTr="002E1DE9">
        <w:trPr>
          <w:cnfStyle w:val="000000100000"/>
        </w:trPr>
        <w:tc>
          <w:tcPr>
            <w:tcW w:w="561" w:type="pct"/>
          </w:tcPr>
          <w:p w:rsidR="00F7418A" w:rsidRPr="008E64DD" w:rsidRDefault="00680B24" w:rsidP="00051F10">
            <w:pPr>
              <w:pStyle w:val="NoSpacing"/>
            </w:pPr>
            <w:r>
              <w:t>08.10.11</w:t>
            </w:r>
          </w:p>
        </w:tc>
        <w:tc>
          <w:tcPr>
            <w:tcW w:w="357" w:type="pct"/>
          </w:tcPr>
          <w:p w:rsidR="00F7418A" w:rsidRPr="008E64DD" w:rsidRDefault="00680B24" w:rsidP="00051F10">
            <w:pPr>
              <w:pStyle w:val="NoSpacing"/>
            </w:pPr>
            <w:r>
              <w:t># 1</w:t>
            </w:r>
          </w:p>
        </w:tc>
        <w:tc>
          <w:tcPr>
            <w:tcW w:w="2012" w:type="pct"/>
          </w:tcPr>
          <w:p w:rsidR="00F7418A" w:rsidRPr="008E64DD" w:rsidRDefault="00680B24" w:rsidP="00051F10">
            <w:pPr>
              <w:pStyle w:val="NoSpacing"/>
            </w:pPr>
            <w:r w:rsidRPr="00A34DEC">
              <w:rPr>
                <w:b/>
              </w:rPr>
              <w:t>Sak til neste årsmøte:</w:t>
            </w:r>
            <w:r>
              <w:t xml:space="preserve"> Ønske fra styret om å foreslå at hytteeiere fra </w:t>
            </w:r>
            <w:proofErr w:type="spellStart"/>
            <w:r>
              <w:t>Bårdsgården</w:t>
            </w:r>
            <w:proofErr w:type="spellEnd"/>
            <w:r>
              <w:t xml:space="preserve"> til </w:t>
            </w:r>
            <w:proofErr w:type="spellStart"/>
            <w:r>
              <w:t>Dalsvatnet</w:t>
            </w:r>
            <w:proofErr w:type="spellEnd"/>
            <w:r>
              <w:t xml:space="preserve"> blir invitert inn som medlemmer i SHF. Krever vedtektsendring.</w:t>
            </w:r>
          </w:p>
        </w:tc>
        <w:tc>
          <w:tcPr>
            <w:tcW w:w="454" w:type="pct"/>
          </w:tcPr>
          <w:p w:rsidR="00F7418A" w:rsidRPr="008E64DD" w:rsidRDefault="00680B24" w:rsidP="00051F10">
            <w:pPr>
              <w:pStyle w:val="NoSpacing"/>
            </w:pPr>
            <w:r>
              <w:t>Frode</w:t>
            </w:r>
          </w:p>
        </w:tc>
        <w:tc>
          <w:tcPr>
            <w:tcW w:w="505" w:type="pct"/>
          </w:tcPr>
          <w:p w:rsidR="00F7418A" w:rsidRPr="008E64DD" w:rsidRDefault="00680B24" w:rsidP="00051F10">
            <w:pPr>
              <w:pStyle w:val="NoSpacing"/>
            </w:pPr>
            <w:r>
              <w:t>Sept 2012</w:t>
            </w:r>
          </w:p>
        </w:tc>
        <w:tc>
          <w:tcPr>
            <w:tcW w:w="1111" w:type="pct"/>
          </w:tcPr>
          <w:p w:rsidR="00F7418A" w:rsidRPr="008E64DD" w:rsidRDefault="00F7418A" w:rsidP="00051F10">
            <w:pPr>
              <w:pStyle w:val="NoSpacing"/>
            </w:pPr>
          </w:p>
        </w:tc>
      </w:tr>
      <w:tr w:rsidR="008A035A" w:rsidRPr="008E64DD" w:rsidTr="002E1DE9">
        <w:trPr>
          <w:cnfStyle w:val="000000010000"/>
        </w:trPr>
        <w:tc>
          <w:tcPr>
            <w:tcW w:w="561" w:type="pct"/>
          </w:tcPr>
          <w:p w:rsidR="00F7418A" w:rsidRPr="008E64DD" w:rsidRDefault="00AC1E36" w:rsidP="00051F10">
            <w:pPr>
              <w:pStyle w:val="NoSpacing"/>
            </w:pPr>
            <w:r>
              <w:t>08.10.11</w:t>
            </w:r>
          </w:p>
        </w:tc>
        <w:tc>
          <w:tcPr>
            <w:tcW w:w="357" w:type="pct"/>
          </w:tcPr>
          <w:p w:rsidR="00F7418A" w:rsidRPr="008E64DD" w:rsidRDefault="00AC1E36" w:rsidP="00051F10">
            <w:pPr>
              <w:pStyle w:val="NoSpacing"/>
            </w:pPr>
            <w:r>
              <w:t># 2</w:t>
            </w:r>
          </w:p>
        </w:tc>
        <w:tc>
          <w:tcPr>
            <w:tcW w:w="2012" w:type="pct"/>
          </w:tcPr>
          <w:p w:rsidR="00AC1E36" w:rsidRPr="00A34DEC" w:rsidRDefault="00AC1E36" w:rsidP="00051F10">
            <w:pPr>
              <w:pStyle w:val="NoSpacing"/>
              <w:rPr>
                <w:b/>
              </w:rPr>
            </w:pPr>
            <w:r w:rsidRPr="00A34DEC">
              <w:rPr>
                <w:b/>
              </w:rPr>
              <w:t xml:space="preserve">Postkassestativ </w:t>
            </w:r>
          </w:p>
          <w:p w:rsidR="00F7418A" w:rsidRDefault="00AC1E36" w:rsidP="00051F10">
            <w:pPr>
              <w:pStyle w:val="NoSpacing"/>
            </w:pPr>
            <w:r>
              <w:t xml:space="preserve">Det er behov for ny stativ og postkasser. </w:t>
            </w:r>
          </w:p>
          <w:p w:rsidR="00242A14" w:rsidRDefault="00242A14" w:rsidP="00242A14">
            <w:pPr>
              <w:pStyle w:val="NoSpacing"/>
            </w:pPr>
            <w:r>
              <w:t>Det har tidligere vært innbetalt en engangsavgift fra hytteeiere for postkasse.</w:t>
            </w:r>
          </w:p>
          <w:p w:rsidR="00242A14" w:rsidRDefault="00242A14" w:rsidP="00242A14">
            <w:pPr>
              <w:pStyle w:val="NoSpacing"/>
            </w:pPr>
            <w:r>
              <w:t>Nye stativ må settes opp, lik de gamle. Avklar med grunneiere at nye stativ kan settes opp. Innhent anbud på nye stativ.</w:t>
            </w:r>
          </w:p>
          <w:p w:rsidR="00242A14" w:rsidRPr="008E64DD" w:rsidRDefault="00242A14" w:rsidP="00242A14">
            <w:pPr>
              <w:pStyle w:val="NoSpacing"/>
            </w:pPr>
            <w:r>
              <w:t>Vi har i dag 4 stativ, A, B, C og D. Olav Liabø har eget stativ ved innkjøring til feltet.</w:t>
            </w:r>
          </w:p>
        </w:tc>
        <w:tc>
          <w:tcPr>
            <w:tcW w:w="454" w:type="pct"/>
          </w:tcPr>
          <w:p w:rsidR="00F7418A" w:rsidRPr="008E64DD" w:rsidRDefault="00AC1E36" w:rsidP="00051F10">
            <w:pPr>
              <w:pStyle w:val="NoSpacing"/>
            </w:pPr>
            <w:r>
              <w:t>Tove</w:t>
            </w:r>
          </w:p>
        </w:tc>
        <w:tc>
          <w:tcPr>
            <w:tcW w:w="505" w:type="pct"/>
          </w:tcPr>
          <w:p w:rsidR="00F7418A" w:rsidRPr="008E64DD" w:rsidRDefault="00AC1E36" w:rsidP="00051F10">
            <w:pPr>
              <w:pStyle w:val="NoSpacing"/>
            </w:pPr>
            <w:r>
              <w:t>23.11.11</w:t>
            </w:r>
          </w:p>
        </w:tc>
        <w:tc>
          <w:tcPr>
            <w:tcW w:w="1111" w:type="pct"/>
          </w:tcPr>
          <w:p w:rsidR="00CF01D3" w:rsidRDefault="00CF01D3" w:rsidP="00242A14">
            <w:pPr>
              <w:pStyle w:val="NoSpacing"/>
            </w:pPr>
            <w:r w:rsidRPr="00242A14">
              <w:rPr>
                <w:b/>
              </w:rPr>
              <w:t>Status 15.02.12:</w:t>
            </w:r>
            <w:r>
              <w:t xml:space="preserve"> Liabø og Jan </w:t>
            </w:r>
            <w:proofErr w:type="spellStart"/>
            <w:r>
              <w:t>Storli</w:t>
            </w:r>
            <w:proofErr w:type="spellEnd"/>
            <w:r>
              <w:t xml:space="preserve"> kunne ikke ta på seg oppgaven. Jon Ivar Breen har bekreftet at han innen en uke kan gi SHF et tilbud på 4 postkasse stativ med 12 postkasser</w:t>
            </w:r>
            <w:r w:rsidR="006345E2">
              <w:t xml:space="preserve"> inkl montering</w:t>
            </w:r>
            <w:r>
              <w:t>. Avventer tilbud.</w:t>
            </w:r>
          </w:p>
          <w:p w:rsidR="00242A14" w:rsidRDefault="00242A14" w:rsidP="00242A14">
            <w:pPr>
              <w:pStyle w:val="NoSpacing"/>
            </w:pPr>
            <w:r w:rsidRPr="00425105">
              <w:rPr>
                <w:b/>
              </w:rPr>
              <w:t>Status 23.11.11:</w:t>
            </w:r>
            <w:r>
              <w:t xml:space="preserve"> </w:t>
            </w:r>
          </w:p>
          <w:p w:rsidR="00242A14" w:rsidRDefault="00242A14" w:rsidP="00242A14">
            <w:pPr>
              <w:pStyle w:val="NoSpacing"/>
            </w:pPr>
            <w:r>
              <w:t xml:space="preserve">Finansieres som tidligere ved at hytte eiere betaler en engangs sum på kr 500 pr postkasse. </w:t>
            </w:r>
          </w:p>
          <w:p w:rsidR="00242A14" w:rsidRDefault="00242A14" w:rsidP="00242A14">
            <w:pPr>
              <w:pStyle w:val="NoSpacing"/>
            </w:pPr>
            <w:r>
              <w:t>Grunneiere har samtykket i at SHF kan sette opp nye postkasse stativ ved siden av de gamle.</w:t>
            </w:r>
          </w:p>
          <w:p w:rsidR="00242A14" w:rsidRDefault="00242A14" w:rsidP="00242A14">
            <w:pPr>
              <w:pStyle w:val="NoSpacing"/>
            </w:pPr>
            <w:r>
              <w:t>Informasjon om saken bør legges ut på hjemmesiden</w:t>
            </w:r>
          </w:p>
          <w:p w:rsidR="00242A14" w:rsidRPr="008E64DD" w:rsidRDefault="00242A14" w:rsidP="00051F10">
            <w:pPr>
              <w:pStyle w:val="NoSpacing"/>
            </w:pPr>
            <w:r>
              <w:t>Tove</w:t>
            </w:r>
            <w:r w:rsidR="00425105">
              <w:t xml:space="preserve"> er i dialog med Sivert Liabø ang saken, avventer befaring og anbud. </w:t>
            </w:r>
            <w:r>
              <w:t xml:space="preserve">Anbud innhentes fra Sivert Liabø og/eller Jan </w:t>
            </w:r>
            <w:proofErr w:type="spellStart"/>
            <w:r>
              <w:t>Storli</w:t>
            </w:r>
            <w:proofErr w:type="spellEnd"/>
            <w:r>
              <w:t>.</w:t>
            </w:r>
          </w:p>
        </w:tc>
      </w:tr>
      <w:tr w:rsidR="00A34DEC" w:rsidRPr="008E64DD" w:rsidTr="002E1DE9">
        <w:trPr>
          <w:cnfStyle w:val="000000100000"/>
        </w:trPr>
        <w:tc>
          <w:tcPr>
            <w:tcW w:w="561" w:type="pct"/>
          </w:tcPr>
          <w:p w:rsidR="00A34DEC" w:rsidRDefault="00A34DEC" w:rsidP="00051F10">
            <w:pPr>
              <w:pStyle w:val="NoSpacing"/>
            </w:pPr>
            <w:r>
              <w:t>08.10.11</w:t>
            </w:r>
          </w:p>
        </w:tc>
        <w:tc>
          <w:tcPr>
            <w:tcW w:w="357" w:type="pct"/>
          </w:tcPr>
          <w:p w:rsidR="00A34DEC" w:rsidRDefault="00A34DEC" w:rsidP="00051F10">
            <w:pPr>
              <w:pStyle w:val="NoSpacing"/>
            </w:pPr>
            <w:r>
              <w:t># 4</w:t>
            </w:r>
          </w:p>
        </w:tc>
        <w:tc>
          <w:tcPr>
            <w:tcW w:w="2012" w:type="pct"/>
          </w:tcPr>
          <w:p w:rsidR="00A34DEC" w:rsidRPr="00A34DEC" w:rsidRDefault="00A34DEC" w:rsidP="00A34DEC">
            <w:pPr>
              <w:pStyle w:val="NoSpacing"/>
              <w:rPr>
                <w:b/>
              </w:rPr>
            </w:pPr>
            <w:r w:rsidRPr="00A34DEC">
              <w:rPr>
                <w:b/>
              </w:rPr>
              <w:t>Vervebrosjyre nye hytteeiere</w:t>
            </w:r>
          </w:p>
          <w:p w:rsidR="00A34DEC" w:rsidRPr="00753694" w:rsidRDefault="00A34DEC" w:rsidP="00A34DEC">
            <w:pPr>
              <w:pStyle w:val="NoSpacing"/>
            </w:pPr>
            <w:r>
              <w:t>Mali utformer en brosjyre og tar kontakt med nye eiere for å verve de til SHF.</w:t>
            </w:r>
          </w:p>
        </w:tc>
        <w:tc>
          <w:tcPr>
            <w:tcW w:w="454" w:type="pct"/>
          </w:tcPr>
          <w:p w:rsidR="00A34DEC" w:rsidRDefault="00A34DEC" w:rsidP="00051F10">
            <w:pPr>
              <w:pStyle w:val="NoSpacing"/>
            </w:pPr>
            <w:r>
              <w:t>Mali</w:t>
            </w:r>
          </w:p>
        </w:tc>
        <w:tc>
          <w:tcPr>
            <w:tcW w:w="505" w:type="pct"/>
          </w:tcPr>
          <w:p w:rsidR="00A34DEC" w:rsidRDefault="00A34DEC" w:rsidP="00051F10">
            <w:pPr>
              <w:pStyle w:val="NoSpacing"/>
            </w:pPr>
            <w:r>
              <w:t>23.11.11</w:t>
            </w:r>
          </w:p>
        </w:tc>
        <w:tc>
          <w:tcPr>
            <w:tcW w:w="1111" w:type="pct"/>
          </w:tcPr>
          <w:p w:rsidR="001A5BA4" w:rsidRDefault="001A5BA4" w:rsidP="001A5BA4">
            <w:pPr>
              <w:pStyle w:val="NoSpacing"/>
            </w:pPr>
            <w:r w:rsidRPr="00CF01D3">
              <w:rPr>
                <w:b/>
              </w:rPr>
              <w:t>Status 15.02.12:</w:t>
            </w:r>
            <w:r>
              <w:t xml:space="preserve"> Un</w:t>
            </w:r>
            <w:r w:rsidR="00CF01D3">
              <w:t>d</w:t>
            </w:r>
            <w:r>
              <w:t xml:space="preserve">er ferdigstilling. Sendes ut til høring når vervebrosjyre er ferdigstilt. </w:t>
            </w:r>
          </w:p>
          <w:p w:rsidR="00A34DEC" w:rsidRPr="008E64DD" w:rsidRDefault="002E1DE9" w:rsidP="001A5BA4">
            <w:pPr>
              <w:pStyle w:val="NoSpacing"/>
            </w:pPr>
            <w:r w:rsidRPr="00CF01D3">
              <w:rPr>
                <w:b/>
              </w:rPr>
              <w:t>Status 23.11.11:</w:t>
            </w:r>
            <w:r>
              <w:t xml:space="preserve"> Lager et A4 ark med invitasjon til å delta. Oversikt finnes i hytteskattelisten.</w:t>
            </w:r>
          </w:p>
        </w:tc>
      </w:tr>
      <w:tr w:rsidR="00A34DEC" w:rsidRPr="008E64DD" w:rsidTr="002E1DE9">
        <w:trPr>
          <w:cnfStyle w:val="000000010000"/>
        </w:trPr>
        <w:tc>
          <w:tcPr>
            <w:tcW w:w="561" w:type="pct"/>
          </w:tcPr>
          <w:p w:rsidR="00A34DEC" w:rsidRDefault="00A34DEC" w:rsidP="00051F10">
            <w:pPr>
              <w:pStyle w:val="NoSpacing"/>
            </w:pPr>
            <w:r>
              <w:t>08.10.11</w:t>
            </w:r>
          </w:p>
        </w:tc>
        <w:tc>
          <w:tcPr>
            <w:tcW w:w="357" w:type="pct"/>
          </w:tcPr>
          <w:p w:rsidR="00A34DEC" w:rsidRDefault="00A34DEC" w:rsidP="00051F10">
            <w:pPr>
              <w:pStyle w:val="NoSpacing"/>
            </w:pPr>
            <w:r>
              <w:t># 6</w:t>
            </w:r>
          </w:p>
        </w:tc>
        <w:tc>
          <w:tcPr>
            <w:tcW w:w="2012" w:type="pct"/>
          </w:tcPr>
          <w:p w:rsidR="00A34DEC" w:rsidRPr="00AC1E36" w:rsidRDefault="00A34DEC" w:rsidP="00A34DEC">
            <w:pPr>
              <w:pStyle w:val="NoSpacing"/>
              <w:rPr>
                <w:b/>
              </w:rPr>
            </w:pPr>
            <w:r w:rsidRPr="00AC1E36">
              <w:rPr>
                <w:b/>
              </w:rPr>
              <w:t>Utbyggingsplaner/reguleringsplaner.</w:t>
            </w:r>
          </w:p>
          <w:p w:rsidR="00A34DEC" w:rsidRPr="00A34DEC" w:rsidRDefault="00A34DEC" w:rsidP="00A34DEC">
            <w:pPr>
              <w:pStyle w:val="NoSpacing"/>
              <w:rPr>
                <w:b/>
              </w:rPr>
            </w:pPr>
            <w:r>
              <w:t>Mali innhenter informasjon fra Oppdal Kommune</w:t>
            </w:r>
          </w:p>
        </w:tc>
        <w:tc>
          <w:tcPr>
            <w:tcW w:w="454" w:type="pct"/>
          </w:tcPr>
          <w:p w:rsidR="00A34DEC" w:rsidRDefault="00A34DEC" w:rsidP="00051F10">
            <w:pPr>
              <w:pStyle w:val="NoSpacing"/>
            </w:pPr>
            <w:r>
              <w:t>Mali</w:t>
            </w:r>
          </w:p>
        </w:tc>
        <w:tc>
          <w:tcPr>
            <w:tcW w:w="505" w:type="pct"/>
          </w:tcPr>
          <w:p w:rsidR="00A34DEC" w:rsidRDefault="00A34DEC" w:rsidP="00051F10">
            <w:pPr>
              <w:pStyle w:val="NoSpacing"/>
            </w:pPr>
            <w:r>
              <w:t>23.11.11</w:t>
            </w:r>
          </w:p>
        </w:tc>
        <w:tc>
          <w:tcPr>
            <w:tcW w:w="1111" w:type="pct"/>
          </w:tcPr>
          <w:p w:rsidR="001A5BA4" w:rsidRDefault="001A5BA4" w:rsidP="00EB080E">
            <w:pPr>
              <w:pStyle w:val="NoSpacing"/>
            </w:pPr>
            <w:r w:rsidRPr="00CF01D3">
              <w:rPr>
                <w:b/>
              </w:rPr>
              <w:t>Status 15.02.12:</w:t>
            </w:r>
            <w:r>
              <w:t xml:space="preserve"> Ingen nye reguleringer i 2012.</w:t>
            </w:r>
          </w:p>
          <w:p w:rsidR="00EB080E" w:rsidRPr="00CF01D3" w:rsidRDefault="00EB080E" w:rsidP="00EB080E">
            <w:pPr>
              <w:pStyle w:val="NoSpacing"/>
              <w:rPr>
                <w:b/>
              </w:rPr>
            </w:pPr>
            <w:r w:rsidRPr="00CF01D3">
              <w:rPr>
                <w:b/>
              </w:rPr>
              <w:t xml:space="preserve">Status 23.11.11: </w:t>
            </w:r>
          </w:p>
          <w:p w:rsidR="00A34DEC" w:rsidRPr="008E64DD" w:rsidRDefault="00EB080E" w:rsidP="00EB080E">
            <w:pPr>
              <w:pStyle w:val="NoSpacing"/>
            </w:pPr>
            <w:r>
              <w:t xml:space="preserve">- Ingen nye søknader er kommet inn til Oppdal Kommune i høst for </w:t>
            </w:r>
            <w:proofErr w:type="spellStart"/>
            <w:r>
              <w:t>Storlidalen</w:t>
            </w:r>
            <w:proofErr w:type="spellEnd"/>
            <w:r>
              <w:t>. - - Ikke noe nytt mht Hytteskatten.</w:t>
            </w:r>
          </w:p>
        </w:tc>
      </w:tr>
      <w:tr w:rsidR="00A34DEC" w:rsidRPr="008E64DD" w:rsidTr="009B057C">
        <w:trPr>
          <w:cnfStyle w:val="000000100000"/>
        </w:trPr>
        <w:tc>
          <w:tcPr>
            <w:tcW w:w="561" w:type="pct"/>
            <w:tcBorders>
              <w:bottom w:val="single" w:sz="4" w:space="0" w:color="999999"/>
            </w:tcBorders>
          </w:tcPr>
          <w:p w:rsidR="00A34DEC" w:rsidRDefault="00A34DEC" w:rsidP="00051F10">
            <w:pPr>
              <w:pStyle w:val="NoSpacing"/>
            </w:pPr>
            <w:r>
              <w:t>08.10.11</w:t>
            </w:r>
          </w:p>
        </w:tc>
        <w:tc>
          <w:tcPr>
            <w:tcW w:w="357" w:type="pct"/>
            <w:tcBorders>
              <w:bottom w:val="single" w:sz="4" w:space="0" w:color="999999"/>
            </w:tcBorders>
          </w:tcPr>
          <w:p w:rsidR="00A34DEC" w:rsidRDefault="00A34DEC" w:rsidP="00051F10">
            <w:pPr>
              <w:pStyle w:val="NoSpacing"/>
            </w:pPr>
            <w:r>
              <w:t># 6</w:t>
            </w:r>
          </w:p>
        </w:tc>
        <w:tc>
          <w:tcPr>
            <w:tcW w:w="2012" w:type="pct"/>
            <w:tcBorders>
              <w:bottom w:val="single" w:sz="4" w:space="0" w:color="999999"/>
            </w:tcBorders>
          </w:tcPr>
          <w:p w:rsidR="00A34DEC" w:rsidRPr="00A34DEC" w:rsidRDefault="00CF01D3" w:rsidP="00A34DE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Ny </w:t>
            </w:r>
            <w:r w:rsidR="00A34DEC" w:rsidRPr="00A34DEC">
              <w:rPr>
                <w:b/>
              </w:rPr>
              <w:t>Løypemaskin:</w:t>
            </w:r>
          </w:p>
          <w:p w:rsidR="00A34DEC" w:rsidRDefault="00A34DEC" w:rsidP="00A34DEC">
            <w:pPr>
              <w:pStyle w:val="NoSpacing"/>
            </w:pPr>
            <w:r w:rsidRPr="00A34DEC">
              <w:t xml:space="preserve">Sende ut et brev til hytteeierne </w:t>
            </w:r>
            <w:proofErr w:type="spellStart"/>
            <w:r w:rsidRPr="00A34DEC">
              <w:t>ifbm</w:t>
            </w:r>
            <w:proofErr w:type="spellEnd"/>
            <w:r w:rsidRPr="00A34DEC">
              <w:t xml:space="preserve"> innhenting av kapital til ny Løypemaskin</w:t>
            </w:r>
            <w:r w:rsidR="00CF01D3">
              <w:t>.</w:t>
            </w:r>
          </w:p>
          <w:p w:rsidR="00CF01D3" w:rsidRDefault="00CF01D3" w:rsidP="00A34DEC">
            <w:pPr>
              <w:pStyle w:val="NoSpacing"/>
            </w:pPr>
          </w:p>
          <w:p w:rsidR="00CF01D3" w:rsidRPr="00A34DEC" w:rsidRDefault="00CF01D3" w:rsidP="00CF01D3">
            <w:pPr>
              <w:pStyle w:val="NoSpacing"/>
            </w:pPr>
          </w:p>
        </w:tc>
        <w:tc>
          <w:tcPr>
            <w:tcW w:w="454" w:type="pct"/>
            <w:tcBorders>
              <w:bottom w:val="single" w:sz="4" w:space="0" w:color="999999"/>
            </w:tcBorders>
          </w:tcPr>
          <w:p w:rsidR="00A34DEC" w:rsidRDefault="00A34DEC" w:rsidP="00051F10">
            <w:pPr>
              <w:pStyle w:val="NoSpacing"/>
            </w:pPr>
            <w:r>
              <w:t>Erling</w:t>
            </w:r>
          </w:p>
        </w:tc>
        <w:tc>
          <w:tcPr>
            <w:tcW w:w="505" w:type="pct"/>
            <w:tcBorders>
              <w:bottom w:val="single" w:sz="4" w:space="0" w:color="999999"/>
            </w:tcBorders>
          </w:tcPr>
          <w:p w:rsidR="00A34DEC" w:rsidRDefault="00A34DEC" w:rsidP="00051F10">
            <w:pPr>
              <w:pStyle w:val="NoSpacing"/>
              <w:rPr>
                <w:strike/>
              </w:rPr>
            </w:pPr>
            <w:r w:rsidRPr="00EB080E">
              <w:rPr>
                <w:strike/>
              </w:rPr>
              <w:t>23.11.11</w:t>
            </w:r>
          </w:p>
          <w:p w:rsidR="00EB080E" w:rsidRPr="00EB080E" w:rsidRDefault="00EB080E" w:rsidP="00051F10">
            <w:pPr>
              <w:pStyle w:val="NoSpacing"/>
            </w:pPr>
            <w:r w:rsidRPr="00EB080E">
              <w:t>30.09.12</w:t>
            </w:r>
          </w:p>
        </w:tc>
        <w:tc>
          <w:tcPr>
            <w:tcW w:w="1111" w:type="pct"/>
            <w:tcBorders>
              <w:bottom w:val="single" w:sz="4" w:space="0" w:color="999999"/>
            </w:tcBorders>
          </w:tcPr>
          <w:p w:rsidR="00617C7F" w:rsidRDefault="00617C7F" w:rsidP="00EB080E">
            <w:pPr>
              <w:pStyle w:val="NoSpacing"/>
            </w:pPr>
            <w:r w:rsidRPr="00CF01D3">
              <w:rPr>
                <w:b/>
              </w:rPr>
              <w:t>Status 15.02.12:</w:t>
            </w:r>
            <w:r>
              <w:t xml:space="preserve"> Vi er oppfordret til å søke om det halve investeringsbeløp for ny tråkkemaskin til Oppdal Kommune. Resterende beløp: del fra grunneiere og </w:t>
            </w:r>
            <w:r w:rsidR="00CF01D3">
              <w:t>SHF</w:t>
            </w:r>
            <w:r>
              <w:t>.</w:t>
            </w:r>
            <w:r w:rsidR="00CF01D3">
              <w:t xml:space="preserve"> Arild Hoel</w:t>
            </w:r>
            <w:r w:rsidR="00AE61D4">
              <w:t xml:space="preserve"> er kontaktperson hos Oppdal Kommune.</w:t>
            </w:r>
          </w:p>
          <w:p w:rsidR="00617C7F" w:rsidRDefault="00617C7F" w:rsidP="00EB080E">
            <w:pPr>
              <w:pStyle w:val="NoSpacing"/>
            </w:pPr>
          </w:p>
          <w:p w:rsidR="00CF01D3" w:rsidRDefault="00EB080E" w:rsidP="00CF01D3">
            <w:pPr>
              <w:pStyle w:val="NoSpacing"/>
            </w:pPr>
            <w:r w:rsidRPr="00CF01D3">
              <w:rPr>
                <w:b/>
              </w:rPr>
              <w:t>Status 23.11.11:</w:t>
            </w:r>
            <w:r w:rsidR="00CF01D3">
              <w:t xml:space="preserve"> Sak ny tråkkemaskin behandles i neste møte.</w:t>
            </w:r>
          </w:p>
          <w:p w:rsidR="00CF01D3" w:rsidRDefault="00CF01D3" w:rsidP="00CF01D3">
            <w:pPr>
              <w:pStyle w:val="NoSpacing"/>
              <w:rPr>
                <w:b/>
              </w:rPr>
            </w:pPr>
          </w:p>
          <w:p w:rsidR="00CF01D3" w:rsidRDefault="00CF01D3" w:rsidP="00CF01D3">
            <w:pPr>
              <w:pStyle w:val="NoSpacing"/>
            </w:pPr>
            <w:r>
              <w:t>.</w:t>
            </w:r>
          </w:p>
          <w:p w:rsidR="00A34DEC" w:rsidRPr="008E64DD" w:rsidRDefault="00A34DEC" w:rsidP="00EB080E">
            <w:pPr>
              <w:pStyle w:val="NoSpacing"/>
            </w:pPr>
          </w:p>
        </w:tc>
      </w:tr>
      <w:tr w:rsidR="008A035A" w:rsidRPr="008E64DD" w:rsidTr="002E1DE9">
        <w:trPr>
          <w:cnfStyle w:val="000000010000"/>
        </w:trPr>
        <w:tc>
          <w:tcPr>
            <w:tcW w:w="561" w:type="pct"/>
          </w:tcPr>
          <w:p w:rsidR="008A035A" w:rsidRDefault="008A035A" w:rsidP="00051F10">
            <w:pPr>
              <w:pStyle w:val="NoSpacing"/>
            </w:pPr>
            <w:r>
              <w:t>08.10.11</w:t>
            </w:r>
          </w:p>
        </w:tc>
        <w:tc>
          <w:tcPr>
            <w:tcW w:w="357" w:type="pct"/>
          </w:tcPr>
          <w:p w:rsidR="008A035A" w:rsidRDefault="008A035A" w:rsidP="00051F10">
            <w:pPr>
              <w:pStyle w:val="NoSpacing"/>
            </w:pPr>
            <w:r>
              <w:t># 9</w:t>
            </w:r>
          </w:p>
        </w:tc>
        <w:tc>
          <w:tcPr>
            <w:tcW w:w="2012" w:type="pct"/>
          </w:tcPr>
          <w:p w:rsidR="008A035A" w:rsidRDefault="008A035A" w:rsidP="008A035A">
            <w:pPr>
              <w:rPr>
                <w:b/>
              </w:rPr>
            </w:pPr>
            <w:r w:rsidRPr="00647A72">
              <w:rPr>
                <w:b/>
              </w:rPr>
              <w:t>Merking av stier</w:t>
            </w:r>
          </w:p>
          <w:p w:rsidR="00CF01D3" w:rsidRDefault="00CF01D3" w:rsidP="00CF01D3">
            <w:r w:rsidRPr="008A035A">
              <w:t xml:space="preserve">Frode tar ansvar for å planlegge hvilke løyper som skal merkes, og skaffe tillatelse fra grunneiere, og søker fylkeskommunen om lov til å merke i landskapsvernområdet mot </w:t>
            </w:r>
            <w:proofErr w:type="spellStart"/>
            <w:r w:rsidRPr="008A035A">
              <w:t>Hyttdalen</w:t>
            </w:r>
            <w:proofErr w:type="spellEnd"/>
            <w:r w:rsidRPr="008A035A">
              <w:t xml:space="preserve">, </w:t>
            </w:r>
            <w:proofErr w:type="spellStart"/>
            <w:r w:rsidRPr="008A035A">
              <w:t>Grugguskardet</w:t>
            </w:r>
            <w:proofErr w:type="spellEnd"/>
            <w:r w:rsidRPr="008A035A">
              <w:t xml:space="preserve"> og </w:t>
            </w:r>
            <w:proofErr w:type="spellStart"/>
            <w:r w:rsidRPr="008A035A">
              <w:t>Kråkskardet</w:t>
            </w:r>
            <w:proofErr w:type="spellEnd"/>
            <w:r w:rsidRPr="008A035A">
              <w:t>.</w:t>
            </w:r>
            <w:r>
              <w:t xml:space="preserve"> </w:t>
            </w:r>
          </w:p>
          <w:p w:rsidR="00CF01D3" w:rsidRPr="00647A72" w:rsidRDefault="00CF01D3" w:rsidP="008A035A">
            <w:pPr>
              <w:rPr>
                <w:b/>
              </w:rPr>
            </w:pPr>
          </w:p>
        </w:tc>
        <w:tc>
          <w:tcPr>
            <w:tcW w:w="454" w:type="pct"/>
          </w:tcPr>
          <w:p w:rsidR="008A035A" w:rsidRDefault="008A035A" w:rsidP="00051F10">
            <w:pPr>
              <w:pStyle w:val="NoSpacing"/>
            </w:pPr>
            <w:r>
              <w:t>Frode</w:t>
            </w:r>
          </w:p>
        </w:tc>
        <w:tc>
          <w:tcPr>
            <w:tcW w:w="505" w:type="pct"/>
          </w:tcPr>
          <w:p w:rsidR="008A035A" w:rsidRDefault="008A035A" w:rsidP="00051F10">
            <w:pPr>
              <w:pStyle w:val="NoSpacing"/>
            </w:pPr>
            <w:r>
              <w:t>01.10.12</w:t>
            </w:r>
          </w:p>
        </w:tc>
        <w:tc>
          <w:tcPr>
            <w:tcW w:w="1111" w:type="pct"/>
          </w:tcPr>
          <w:p w:rsidR="008A035A" w:rsidRPr="008E64DD" w:rsidRDefault="00CF01D3" w:rsidP="00051F10">
            <w:pPr>
              <w:pStyle w:val="NoSpacing"/>
            </w:pPr>
            <w:r w:rsidRPr="00FE4690">
              <w:rPr>
                <w:b/>
              </w:rPr>
              <w:t>Status 23.11.11:</w:t>
            </w:r>
            <w:r>
              <w:t xml:space="preserve"> Planlegger med felles </w:t>
            </w:r>
            <w:proofErr w:type="spellStart"/>
            <w:r>
              <w:t>turdager</w:t>
            </w:r>
            <w:proofErr w:type="spellEnd"/>
            <w:r>
              <w:t xml:space="preserve"> og dugnad </w:t>
            </w:r>
            <w:proofErr w:type="spellStart"/>
            <w:r>
              <w:t>ifbm</w:t>
            </w:r>
            <w:proofErr w:type="spellEnd"/>
            <w:r>
              <w:t xml:space="preserve"> merking, korte og lange turer langs kjente og gamle stier. Frode søker riktige instanser og grunneiere om tillatelse til merking</w:t>
            </w:r>
          </w:p>
        </w:tc>
      </w:tr>
      <w:tr w:rsidR="002E1DE9" w:rsidRPr="008E64DD" w:rsidTr="002E1DE9">
        <w:trPr>
          <w:cnfStyle w:val="000000100000"/>
        </w:trPr>
        <w:tc>
          <w:tcPr>
            <w:tcW w:w="561" w:type="pct"/>
          </w:tcPr>
          <w:p w:rsidR="002E1DE9" w:rsidRDefault="002E1DE9" w:rsidP="00051F10">
            <w:pPr>
              <w:pStyle w:val="NoSpacing"/>
            </w:pPr>
            <w:r>
              <w:t>23.11.11</w:t>
            </w:r>
          </w:p>
        </w:tc>
        <w:tc>
          <w:tcPr>
            <w:tcW w:w="357" w:type="pct"/>
          </w:tcPr>
          <w:p w:rsidR="002E1DE9" w:rsidRDefault="002E1DE9" w:rsidP="00051F10">
            <w:pPr>
              <w:pStyle w:val="NoSpacing"/>
            </w:pPr>
            <w:r>
              <w:t xml:space="preserve"># 10 </w:t>
            </w:r>
          </w:p>
        </w:tc>
        <w:tc>
          <w:tcPr>
            <w:tcW w:w="2012" w:type="pct"/>
          </w:tcPr>
          <w:p w:rsidR="002E1DE9" w:rsidRPr="00647A72" w:rsidRDefault="002E1DE9" w:rsidP="008A035A">
            <w:pPr>
              <w:rPr>
                <w:b/>
              </w:rPr>
            </w:pPr>
            <w:r>
              <w:rPr>
                <w:b/>
              </w:rPr>
              <w:t>Planlegge Styremøte med Grunneiere</w:t>
            </w:r>
          </w:p>
        </w:tc>
        <w:tc>
          <w:tcPr>
            <w:tcW w:w="454" w:type="pct"/>
          </w:tcPr>
          <w:p w:rsidR="002E1DE9" w:rsidRDefault="002E1DE9" w:rsidP="00051F10">
            <w:pPr>
              <w:pStyle w:val="NoSpacing"/>
            </w:pPr>
            <w:r>
              <w:t>Frode</w:t>
            </w:r>
          </w:p>
        </w:tc>
        <w:tc>
          <w:tcPr>
            <w:tcW w:w="505" w:type="pct"/>
          </w:tcPr>
          <w:p w:rsidR="002E1DE9" w:rsidRDefault="002E1DE9" w:rsidP="00051F10">
            <w:pPr>
              <w:pStyle w:val="NoSpacing"/>
            </w:pPr>
            <w:r>
              <w:t>15.02.02</w:t>
            </w:r>
          </w:p>
        </w:tc>
        <w:tc>
          <w:tcPr>
            <w:tcW w:w="1111" w:type="pct"/>
          </w:tcPr>
          <w:p w:rsidR="007D3DEF" w:rsidRPr="008E64DD" w:rsidRDefault="007D3DEF" w:rsidP="00051F10">
            <w:pPr>
              <w:pStyle w:val="NoSpacing"/>
            </w:pPr>
            <w:r w:rsidRPr="00CF01D3">
              <w:rPr>
                <w:b/>
              </w:rPr>
              <w:t>15.02.12:</w:t>
            </w:r>
            <w:r>
              <w:t xml:space="preserve"> Alternativ dato er 1.april for et slikt møte, Frode hører med grunneiere</w:t>
            </w:r>
            <w:r w:rsidR="007F3BDE">
              <w:t xml:space="preserve"> om det passer og med Hallvard om lokale</w:t>
            </w:r>
            <w:r>
              <w:t>.</w:t>
            </w:r>
            <w:r w:rsidR="007F3BDE">
              <w:t xml:space="preserve"> Spekemat med tilbehør.</w:t>
            </w:r>
          </w:p>
        </w:tc>
      </w:tr>
      <w:tr w:rsidR="00CF01D3" w:rsidRPr="008E64DD" w:rsidTr="002E1DE9">
        <w:trPr>
          <w:cnfStyle w:val="000000010000"/>
        </w:trPr>
        <w:tc>
          <w:tcPr>
            <w:tcW w:w="561" w:type="pct"/>
          </w:tcPr>
          <w:p w:rsidR="00CF01D3" w:rsidRDefault="00CF01D3" w:rsidP="00051F10">
            <w:pPr>
              <w:pStyle w:val="NoSpacing"/>
            </w:pPr>
            <w:r>
              <w:t>15.02.12</w:t>
            </w:r>
          </w:p>
        </w:tc>
        <w:tc>
          <w:tcPr>
            <w:tcW w:w="357" w:type="pct"/>
          </w:tcPr>
          <w:p w:rsidR="00CF01D3" w:rsidRDefault="00CF01D3" w:rsidP="00051F10">
            <w:pPr>
              <w:pStyle w:val="NoSpacing"/>
            </w:pPr>
            <w:r>
              <w:t># 13</w:t>
            </w:r>
          </w:p>
        </w:tc>
        <w:tc>
          <w:tcPr>
            <w:tcW w:w="2012" w:type="pct"/>
          </w:tcPr>
          <w:p w:rsidR="00CF01D3" w:rsidRPr="00242A14" w:rsidRDefault="00CF01D3" w:rsidP="00CF01D3">
            <w:pPr>
              <w:pStyle w:val="NoSpacing"/>
              <w:rPr>
                <w:b/>
              </w:rPr>
            </w:pPr>
            <w:r w:rsidRPr="00242A14">
              <w:rPr>
                <w:b/>
              </w:rPr>
              <w:t>Sosiale tiltak:</w:t>
            </w:r>
          </w:p>
          <w:p w:rsidR="00CF01D3" w:rsidRDefault="00CF01D3" w:rsidP="00CF01D3">
            <w:pPr>
              <w:pStyle w:val="NoSpacing"/>
            </w:pPr>
            <w:r>
              <w:t>M</w:t>
            </w:r>
            <w:r w:rsidRPr="008A035A">
              <w:t xml:space="preserve">iddag </w:t>
            </w:r>
            <w:proofErr w:type="spellStart"/>
            <w:r w:rsidRPr="008A035A">
              <w:t>ifbm</w:t>
            </w:r>
            <w:proofErr w:type="spellEnd"/>
            <w:r w:rsidRPr="008A035A">
              <w:t xml:space="preserve"> neste årsmøte</w:t>
            </w:r>
            <w:r>
              <w:t>.</w:t>
            </w:r>
          </w:p>
          <w:p w:rsidR="00CF01D3" w:rsidRDefault="00CF01D3" w:rsidP="00CF01D3">
            <w:pPr>
              <w:rPr>
                <w:b/>
              </w:rPr>
            </w:pPr>
          </w:p>
        </w:tc>
        <w:tc>
          <w:tcPr>
            <w:tcW w:w="454" w:type="pct"/>
          </w:tcPr>
          <w:p w:rsidR="00CF01D3" w:rsidRDefault="00CF01D3" w:rsidP="00051F10">
            <w:pPr>
              <w:pStyle w:val="NoSpacing"/>
            </w:pPr>
            <w:r>
              <w:t>Frode</w:t>
            </w:r>
          </w:p>
        </w:tc>
        <w:tc>
          <w:tcPr>
            <w:tcW w:w="505" w:type="pct"/>
          </w:tcPr>
          <w:p w:rsidR="00CF01D3" w:rsidRDefault="00CF01D3" w:rsidP="00051F10">
            <w:pPr>
              <w:pStyle w:val="NoSpacing"/>
            </w:pPr>
          </w:p>
        </w:tc>
        <w:tc>
          <w:tcPr>
            <w:tcW w:w="1111" w:type="pct"/>
          </w:tcPr>
          <w:p w:rsidR="00CF01D3" w:rsidRDefault="00CF01D3" w:rsidP="00CF01D3">
            <w:r w:rsidRPr="00242A14">
              <w:rPr>
                <w:b/>
              </w:rPr>
              <w:t>Status 15.02.12:</w:t>
            </w:r>
            <w:r>
              <w:t xml:space="preserve"> Utkast til invitasjon er utarbeidet, gjennomgått og kommentert i møtet. Frode sender ut invitasjon før sommeren.</w:t>
            </w:r>
          </w:p>
          <w:p w:rsidR="00CF01D3" w:rsidRDefault="00CF01D3" w:rsidP="00CF01D3">
            <w:pPr>
              <w:pStyle w:val="NoSpacing"/>
            </w:pPr>
            <w:r w:rsidRPr="00242A14">
              <w:rPr>
                <w:b/>
              </w:rPr>
              <w:t>Status 23.11.11:</w:t>
            </w:r>
            <w:r>
              <w:t xml:space="preserve"> Lager invitasjon til grunneiere og hytte eiere fra </w:t>
            </w:r>
            <w:proofErr w:type="spellStart"/>
            <w:r>
              <w:t>Ångardsvannet</w:t>
            </w:r>
            <w:proofErr w:type="spellEnd"/>
            <w:r>
              <w:t xml:space="preserve"> og innover dalen. Estimert </w:t>
            </w:r>
            <w:proofErr w:type="spellStart"/>
            <w:r>
              <w:t>p.t</w:t>
            </w:r>
            <w:proofErr w:type="spellEnd"/>
            <w:r>
              <w:t xml:space="preserve"> til ca 100 deltagere.</w:t>
            </w:r>
          </w:p>
          <w:p w:rsidR="00CF01D3" w:rsidRPr="00CF01D3" w:rsidRDefault="00CF01D3" w:rsidP="00051F10">
            <w:pPr>
              <w:pStyle w:val="NoSpacing"/>
              <w:rPr>
                <w:b/>
              </w:rPr>
            </w:pPr>
          </w:p>
        </w:tc>
      </w:tr>
      <w:tr w:rsidR="00CF01D3" w:rsidRPr="008E64DD" w:rsidTr="002E1DE9">
        <w:trPr>
          <w:cnfStyle w:val="000000100000"/>
        </w:trPr>
        <w:tc>
          <w:tcPr>
            <w:tcW w:w="561" w:type="pct"/>
          </w:tcPr>
          <w:p w:rsidR="00CF01D3" w:rsidRDefault="00CF01D3" w:rsidP="00051F10">
            <w:pPr>
              <w:pStyle w:val="NoSpacing"/>
            </w:pPr>
          </w:p>
        </w:tc>
        <w:tc>
          <w:tcPr>
            <w:tcW w:w="357" w:type="pct"/>
          </w:tcPr>
          <w:p w:rsidR="00CF01D3" w:rsidRDefault="00CF01D3" w:rsidP="00051F10">
            <w:pPr>
              <w:pStyle w:val="NoSpacing"/>
            </w:pPr>
          </w:p>
        </w:tc>
        <w:tc>
          <w:tcPr>
            <w:tcW w:w="2012" w:type="pct"/>
          </w:tcPr>
          <w:p w:rsidR="00CF01D3" w:rsidRPr="00242A14" w:rsidRDefault="00CF01D3" w:rsidP="00CF01D3">
            <w:pPr>
              <w:pStyle w:val="NoSpacing"/>
              <w:rPr>
                <w:b/>
              </w:rPr>
            </w:pPr>
          </w:p>
        </w:tc>
        <w:tc>
          <w:tcPr>
            <w:tcW w:w="454" w:type="pct"/>
          </w:tcPr>
          <w:p w:rsidR="00CF01D3" w:rsidRDefault="00CF01D3" w:rsidP="00051F10">
            <w:pPr>
              <w:pStyle w:val="NoSpacing"/>
            </w:pPr>
          </w:p>
        </w:tc>
        <w:tc>
          <w:tcPr>
            <w:tcW w:w="505" w:type="pct"/>
          </w:tcPr>
          <w:p w:rsidR="00CF01D3" w:rsidRDefault="00CF01D3" w:rsidP="00051F10">
            <w:pPr>
              <w:pStyle w:val="NoSpacing"/>
            </w:pPr>
          </w:p>
        </w:tc>
        <w:tc>
          <w:tcPr>
            <w:tcW w:w="1111" w:type="pct"/>
          </w:tcPr>
          <w:p w:rsidR="00CF01D3" w:rsidRPr="00242A14" w:rsidRDefault="00CF01D3" w:rsidP="00CF01D3">
            <w:pPr>
              <w:rPr>
                <w:b/>
              </w:rPr>
            </w:pPr>
          </w:p>
        </w:tc>
      </w:tr>
      <w:tr w:rsidR="006345E2" w:rsidRPr="008E64DD" w:rsidTr="002E1DE9">
        <w:trPr>
          <w:cnfStyle w:val="000000010000"/>
        </w:trPr>
        <w:tc>
          <w:tcPr>
            <w:tcW w:w="561" w:type="pct"/>
          </w:tcPr>
          <w:p w:rsidR="006345E2" w:rsidRDefault="006345E2" w:rsidP="00051F10">
            <w:pPr>
              <w:pStyle w:val="NoSpacing"/>
            </w:pPr>
          </w:p>
        </w:tc>
        <w:tc>
          <w:tcPr>
            <w:tcW w:w="357" w:type="pct"/>
          </w:tcPr>
          <w:p w:rsidR="006345E2" w:rsidRDefault="006345E2" w:rsidP="00051F10">
            <w:pPr>
              <w:pStyle w:val="NoSpacing"/>
            </w:pPr>
          </w:p>
        </w:tc>
        <w:tc>
          <w:tcPr>
            <w:tcW w:w="2012" w:type="pct"/>
          </w:tcPr>
          <w:p w:rsidR="006345E2" w:rsidRPr="00242A14" w:rsidRDefault="006345E2" w:rsidP="00CF01D3">
            <w:pPr>
              <w:pStyle w:val="NoSpacing"/>
              <w:rPr>
                <w:b/>
              </w:rPr>
            </w:pPr>
          </w:p>
        </w:tc>
        <w:tc>
          <w:tcPr>
            <w:tcW w:w="454" w:type="pct"/>
          </w:tcPr>
          <w:p w:rsidR="006345E2" w:rsidRDefault="006345E2" w:rsidP="00051F10">
            <w:pPr>
              <w:pStyle w:val="NoSpacing"/>
            </w:pPr>
          </w:p>
        </w:tc>
        <w:tc>
          <w:tcPr>
            <w:tcW w:w="505" w:type="pct"/>
          </w:tcPr>
          <w:p w:rsidR="006345E2" w:rsidRDefault="006345E2" w:rsidP="00051F10">
            <w:pPr>
              <w:pStyle w:val="NoSpacing"/>
            </w:pPr>
          </w:p>
        </w:tc>
        <w:tc>
          <w:tcPr>
            <w:tcW w:w="1111" w:type="pct"/>
          </w:tcPr>
          <w:p w:rsidR="006345E2" w:rsidRPr="00242A14" w:rsidRDefault="006345E2" w:rsidP="00CF01D3">
            <w:pPr>
              <w:rPr>
                <w:b/>
              </w:rPr>
            </w:pPr>
          </w:p>
        </w:tc>
      </w:tr>
      <w:tr w:rsidR="00753694" w:rsidRPr="008E64DD" w:rsidTr="00753694">
        <w:trPr>
          <w:cnfStyle w:val="000000100000"/>
        </w:trPr>
        <w:tc>
          <w:tcPr>
            <w:tcW w:w="5000" w:type="pct"/>
            <w:gridSpan w:val="6"/>
            <w:tcBorders>
              <w:bottom w:val="single" w:sz="4" w:space="0" w:color="999999"/>
            </w:tcBorders>
          </w:tcPr>
          <w:p w:rsidR="00753694" w:rsidRPr="00753694" w:rsidRDefault="00753694" w:rsidP="00051F10">
            <w:pPr>
              <w:pStyle w:val="NoSpacing"/>
              <w:rPr>
                <w:b/>
              </w:rPr>
            </w:pPr>
            <w:r w:rsidRPr="00753694">
              <w:rPr>
                <w:b/>
              </w:rPr>
              <w:t>Avsluttede saker:</w:t>
            </w:r>
          </w:p>
        </w:tc>
      </w:tr>
      <w:tr w:rsidR="00753694" w:rsidRPr="008E64DD" w:rsidTr="002E1DE9">
        <w:trPr>
          <w:cnfStyle w:val="000000010000"/>
        </w:trPr>
        <w:tc>
          <w:tcPr>
            <w:tcW w:w="561" w:type="pct"/>
            <w:shd w:val="clear" w:color="auto" w:fill="D9D9D9" w:themeFill="background1" w:themeFillShade="D9"/>
          </w:tcPr>
          <w:p w:rsidR="00753694" w:rsidRDefault="00753694" w:rsidP="00B96154">
            <w:pPr>
              <w:pStyle w:val="NoSpacing"/>
            </w:pPr>
            <w:r>
              <w:t>08.10.11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753694" w:rsidRDefault="00753694" w:rsidP="00B96154">
            <w:pPr>
              <w:pStyle w:val="NoSpacing"/>
            </w:pPr>
            <w:r>
              <w:t># 5</w:t>
            </w:r>
          </w:p>
        </w:tc>
        <w:tc>
          <w:tcPr>
            <w:tcW w:w="2012" w:type="pct"/>
            <w:shd w:val="clear" w:color="auto" w:fill="D9D9D9" w:themeFill="background1" w:themeFillShade="D9"/>
          </w:tcPr>
          <w:p w:rsidR="00753694" w:rsidRPr="00A34DEC" w:rsidRDefault="00753694" w:rsidP="00B96154">
            <w:pPr>
              <w:pStyle w:val="NoSpacing"/>
              <w:rPr>
                <w:b/>
              </w:rPr>
            </w:pPr>
            <w:r w:rsidRPr="00A34DEC">
              <w:rPr>
                <w:b/>
              </w:rPr>
              <w:t>Hytteforum</w:t>
            </w:r>
          </w:p>
          <w:p w:rsidR="00753694" w:rsidRPr="00A34DEC" w:rsidRDefault="00753694" w:rsidP="00B96154">
            <w:pPr>
              <w:pStyle w:val="NoSpacing"/>
            </w:pPr>
            <w:r>
              <w:t>Er høringsinstans for reguleringsplaner. Viktig at vi er representert.</w:t>
            </w:r>
          </w:p>
          <w:p w:rsidR="00753694" w:rsidRPr="009F15B4" w:rsidRDefault="00753694" w:rsidP="00B96154">
            <w:pPr>
              <w:pStyle w:val="NoSpacing"/>
            </w:pPr>
            <w:r w:rsidRPr="009F15B4">
              <w:t>Møte 22.10.11 Skifer Hotell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:rsidR="00753694" w:rsidRDefault="00753694" w:rsidP="00B96154">
            <w:pPr>
              <w:pStyle w:val="NoSpacing"/>
            </w:pPr>
            <w:r>
              <w:t>Frode / Tove</w:t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:rsidR="00753694" w:rsidRDefault="00753694" w:rsidP="00B96154">
            <w:pPr>
              <w:pStyle w:val="NoSpacing"/>
            </w:pPr>
            <w:r>
              <w:t>23.11.11</w:t>
            </w:r>
          </w:p>
        </w:tc>
        <w:tc>
          <w:tcPr>
            <w:tcW w:w="1111" w:type="pct"/>
            <w:shd w:val="clear" w:color="auto" w:fill="D9D9D9" w:themeFill="background1" w:themeFillShade="D9"/>
          </w:tcPr>
          <w:p w:rsidR="00753694" w:rsidRDefault="00753694" w:rsidP="00B96154">
            <w:pPr>
              <w:pStyle w:val="NoSpacing"/>
            </w:pPr>
            <w:r>
              <w:t>Status 23.11.11: Frode deltok i møtet. Saken lukkes</w:t>
            </w:r>
          </w:p>
          <w:p w:rsidR="0070138F" w:rsidRDefault="0070138F" w:rsidP="00B96154">
            <w:pPr>
              <w:pStyle w:val="NoSpacing"/>
            </w:pPr>
            <w:r>
              <w:t>Viser til web portalen for Hytteforum.</w:t>
            </w:r>
          </w:p>
          <w:p w:rsidR="002E1DE9" w:rsidRDefault="002E1DE9" w:rsidP="00B96154">
            <w:pPr>
              <w:pStyle w:val="NoSpacing"/>
            </w:pPr>
            <w:r>
              <w:t>Per Vinje er sekretær et år til.</w:t>
            </w:r>
          </w:p>
          <w:p w:rsidR="002E1DE9" w:rsidRDefault="002E1DE9" w:rsidP="00B96154">
            <w:pPr>
              <w:pStyle w:val="NoSpacing"/>
            </w:pPr>
            <w:r>
              <w:t>2000 nye hyttetomter er klarert i arealplan for Oppdal.</w:t>
            </w:r>
          </w:p>
          <w:p w:rsidR="00CF01D3" w:rsidRDefault="002E1DE9" w:rsidP="00B96154">
            <w:pPr>
              <w:pStyle w:val="NoSpacing"/>
            </w:pPr>
            <w:r>
              <w:t xml:space="preserve">Informasjon om nett legges ut på </w:t>
            </w:r>
          </w:p>
          <w:p w:rsidR="002E1DE9" w:rsidRPr="008E64DD" w:rsidRDefault="002E1DE9" w:rsidP="00B96154">
            <w:pPr>
              <w:pStyle w:val="NoSpacing"/>
            </w:pPr>
            <w:r>
              <w:t>hjemmesiden.</w:t>
            </w:r>
          </w:p>
        </w:tc>
      </w:tr>
      <w:tr w:rsidR="00753694" w:rsidRPr="008E64DD" w:rsidTr="002E1DE9">
        <w:trPr>
          <w:cnfStyle w:val="000000100000"/>
        </w:trPr>
        <w:tc>
          <w:tcPr>
            <w:tcW w:w="561" w:type="pct"/>
            <w:shd w:val="clear" w:color="auto" w:fill="D9D9D9" w:themeFill="background1" w:themeFillShade="D9"/>
          </w:tcPr>
          <w:p w:rsidR="00753694" w:rsidRDefault="00753694" w:rsidP="00B96154">
            <w:pPr>
              <w:pStyle w:val="NoSpacing"/>
            </w:pPr>
            <w:r>
              <w:t>08.10.11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753694" w:rsidRDefault="00753694" w:rsidP="00B96154">
            <w:pPr>
              <w:pStyle w:val="NoSpacing"/>
            </w:pPr>
            <w:r>
              <w:t># 3</w:t>
            </w:r>
          </w:p>
        </w:tc>
        <w:tc>
          <w:tcPr>
            <w:tcW w:w="2012" w:type="pct"/>
            <w:shd w:val="clear" w:color="auto" w:fill="D9D9D9" w:themeFill="background1" w:themeFillShade="D9"/>
          </w:tcPr>
          <w:p w:rsidR="00753694" w:rsidRPr="00A34DEC" w:rsidRDefault="00753694" w:rsidP="00B96154">
            <w:pPr>
              <w:pStyle w:val="NoSpacing"/>
              <w:rPr>
                <w:b/>
              </w:rPr>
            </w:pPr>
            <w:r w:rsidRPr="00A34DEC">
              <w:rPr>
                <w:b/>
              </w:rPr>
              <w:t>Kasserer</w:t>
            </w:r>
          </w:p>
          <w:p w:rsidR="00753694" w:rsidRDefault="00753694" w:rsidP="00B96154">
            <w:pPr>
              <w:pStyle w:val="NoSpacing"/>
            </w:pPr>
            <w:r>
              <w:t>Frode snakker med John Binde ang oppgaven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:rsidR="00753694" w:rsidRDefault="00753694" w:rsidP="00B96154">
            <w:pPr>
              <w:pStyle w:val="NoSpacing"/>
            </w:pPr>
            <w:r>
              <w:t>Frode</w:t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:rsidR="00753694" w:rsidRDefault="00753694" w:rsidP="00B96154">
            <w:pPr>
              <w:pStyle w:val="NoSpacing"/>
            </w:pPr>
            <w:r>
              <w:t>23.11.11</w:t>
            </w:r>
          </w:p>
        </w:tc>
        <w:tc>
          <w:tcPr>
            <w:tcW w:w="1111" w:type="pct"/>
            <w:shd w:val="clear" w:color="auto" w:fill="D9D9D9" w:themeFill="background1" w:themeFillShade="D9"/>
          </w:tcPr>
          <w:p w:rsidR="00753694" w:rsidRDefault="00753694" w:rsidP="00B96154">
            <w:pPr>
              <w:rPr>
                <w:color w:val="000080"/>
              </w:rPr>
            </w:pPr>
            <w:r>
              <w:rPr>
                <w:color w:val="000080"/>
              </w:rPr>
              <w:t xml:space="preserve">Status 23.11.11: </w:t>
            </w:r>
          </w:p>
          <w:p w:rsidR="00753694" w:rsidRDefault="00753694" w:rsidP="00B96154">
            <w:pPr>
              <w:rPr>
                <w:color w:val="000080"/>
              </w:rPr>
            </w:pPr>
            <w:r>
              <w:rPr>
                <w:color w:val="000080"/>
              </w:rPr>
              <w:t xml:space="preserve">John Binde hadde ikke anledning til å være kasserer av formelle grunner. Per Vinje tar kassererjobben for Hytteeierforeningen og Løypelaget for en godtgjørelse på ett </w:t>
            </w:r>
            <w:proofErr w:type="spellStart"/>
            <w:r>
              <w:rPr>
                <w:color w:val="000080"/>
              </w:rPr>
              <w:t>OPP-abonnement</w:t>
            </w:r>
            <w:proofErr w:type="spellEnd"/>
          </w:p>
          <w:p w:rsidR="00753694" w:rsidRPr="008A035A" w:rsidRDefault="00753694" w:rsidP="00B96154">
            <w:pPr>
              <w:rPr>
                <w:color w:val="000080"/>
              </w:rPr>
            </w:pPr>
            <w:r>
              <w:rPr>
                <w:color w:val="000080"/>
              </w:rPr>
              <w:t>Saken lukkes.</w:t>
            </w:r>
          </w:p>
        </w:tc>
      </w:tr>
      <w:tr w:rsidR="00753694" w:rsidRPr="008E64DD" w:rsidTr="002E1DE9">
        <w:trPr>
          <w:cnfStyle w:val="000000010000"/>
        </w:trPr>
        <w:tc>
          <w:tcPr>
            <w:tcW w:w="561" w:type="pct"/>
            <w:shd w:val="clear" w:color="auto" w:fill="D9D9D9" w:themeFill="background1" w:themeFillShade="D9"/>
          </w:tcPr>
          <w:p w:rsidR="00753694" w:rsidRDefault="00753694" w:rsidP="00B96154">
            <w:pPr>
              <w:pStyle w:val="NoSpacing"/>
            </w:pPr>
            <w:r>
              <w:t>08.10.11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753694" w:rsidRDefault="00753694" w:rsidP="00B96154">
            <w:pPr>
              <w:pStyle w:val="NoSpacing"/>
            </w:pPr>
            <w:r>
              <w:t># 7</w:t>
            </w:r>
          </w:p>
        </w:tc>
        <w:tc>
          <w:tcPr>
            <w:tcW w:w="2012" w:type="pct"/>
            <w:shd w:val="clear" w:color="auto" w:fill="D9D9D9" w:themeFill="background1" w:themeFillShade="D9"/>
          </w:tcPr>
          <w:p w:rsidR="00753694" w:rsidRPr="00AC1E36" w:rsidRDefault="00753694" w:rsidP="00B96154">
            <w:pPr>
              <w:pStyle w:val="NoSpacing"/>
              <w:rPr>
                <w:b/>
              </w:rPr>
            </w:pPr>
            <w:r>
              <w:rPr>
                <w:b/>
              </w:rPr>
              <w:t>Arbeidsinstruks for Løypelaget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:rsidR="00753694" w:rsidRDefault="00753694" w:rsidP="00B96154">
            <w:pPr>
              <w:pStyle w:val="NoSpacing"/>
            </w:pPr>
            <w:r>
              <w:t>Erling</w:t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:rsidR="00753694" w:rsidRDefault="00753694" w:rsidP="00B96154">
            <w:pPr>
              <w:pStyle w:val="NoSpacing"/>
            </w:pPr>
            <w:r>
              <w:t>02.02.12</w:t>
            </w:r>
          </w:p>
        </w:tc>
        <w:tc>
          <w:tcPr>
            <w:tcW w:w="1111" w:type="pct"/>
            <w:shd w:val="clear" w:color="auto" w:fill="D9D9D9" w:themeFill="background1" w:themeFillShade="D9"/>
          </w:tcPr>
          <w:p w:rsidR="00753694" w:rsidRPr="008E64DD" w:rsidRDefault="00753694" w:rsidP="00B96154">
            <w:pPr>
              <w:pStyle w:val="NoSpacing"/>
            </w:pPr>
            <w:r>
              <w:t xml:space="preserve">Referat fra møtet </w:t>
            </w:r>
            <w:r w:rsidR="00FE4690">
              <w:t xml:space="preserve">05.11.11 </w:t>
            </w:r>
            <w:r>
              <w:t xml:space="preserve">og inngått avtale </w:t>
            </w:r>
            <w:r w:rsidR="00FE4690">
              <w:t xml:space="preserve">om løypekjøring i 5 år </w:t>
            </w:r>
            <w:r>
              <w:t>er på plass. Saken lukkes</w:t>
            </w:r>
          </w:p>
        </w:tc>
      </w:tr>
      <w:tr w:rsidR="009B057C" w:rsidRPr="008E64DD" w:rsidTr="0073217B">
        <w:trPr>
          <w:cnfStyle w:val="000000100000"/>
        </w:trPr>
        <w:tc>
          <w:tcPr>
            <w:tcW w:w="561" w:type="pct"/>
            <w:shd w:val="pct15" w:color="auto" w:fill="FFFFFF" w:themeFill="background1"/>
          </w:tcPr>
          <w:p w:rsidR="009B057C" w:rsidRDefault="009B057C" w:rsidP="0073217B">
            <w:pPr>
              <w:pStyle w:val="NoSpacing"/>
            </w:pPr>
            <w:r>
              <w:t>08.10.11</w:t>
            </w:r>
          </w:p>
        </w:tc>
        <w:tc>
          <w:tcPr>
            <w:tcW w:w="357" w:type="pct"/>
            <w:shd w:val="pct15" w:color="auto" w:fill="FFFFFF" w:themeFill="background1"/>
          </w:tcPr>
          <w:p w:rsidR="009B057C" w:rsidRDefault="009B057C" w:rsidP="0073217B">
            <w:pPr>
              <w:pStyle w:val="NoSpacing"/>
            </w:pPr>
            <w:r>
              <w:t># 8</w:t>
            </w:r>
          </w:p>
        </w:tc>
        <w:tc>
          <w:tcPr>
            <w:tcW w:w="2012" w:type="pct"/>
            <w:shd w:val="pct15" w:color="auto" w:fill="FFFFFF" w:themeFill="background1"/>
          </w:tcPr>
          <w:p w:rsidR="009B057C" w:rsidRPr="008A035A" w:rsidRDefault="009B057C" w:rsidP="0073217B">
            <w:r w:rsidRPr="008A035A">
              <w:t xml:space="preserve">Endring av informasjon til </w:t>
            </w:r>
            <w:proofErr w:type="spellStart"/>
            <w:r w:rsidRPr="008A035A">
              <w:t>Brønnøysundregisteret</w:t>
            </w:r>
            <w:proofErr w:type="spellEnd"/>
          </w:p>
          <w:p w:rsidR="009B057C" w:rsidRDefault="009B057C" w:rsidP="0073217B">
            <w:pPr>
              <w:pStyle w:val="NoSpacing"/>
              <w:rPr>
                <w:b/>
              </w:rPr>
            </w:pPr>
            <w:r w:rsidRPr="008A035A">
              <w:rPr>
                <w:szCs w:val="20"/>
              </w:rPr>
              <w:t>Frode melder inn nytt styre så</w:t>
            </w:r>
            <w:r w:rsidRPr="008A035A">
              <w:t xml:space="preserve"> </w:t>
            </w:r>
            <w:r w:rsidRPr="008A035A">
              <w:rPr>
                <w:szCs w:val="20"/>
              </w:rPr>
              <w:t>snart Årsmøteprotokollen er ferdig og underskrevet.</w:t>
            </w:r>
          </w:p>
        </w:tc>
        <w:tc>
          <w:tcPr>
            <w:tcW w:w="454" w:type="pct"/>
            <w:shd w:val="pct15" w:color="auto" w:fill="FFFFFF" w:themeFill="background1"/>
          </w:tcPr>
          <w:p w:rsidR="009B057C" w:rsidRDefault="009B057C" w:rsidP="0073217B">
            <w:pPr>
              <w:pStyle w:val="NoSpacing"/>
            </w:pPr>
            <w:r>
              <w:t>Frode</w:t>
            </w:r>
          </w:p>
        </w:tc>
        <w:tc>
          <w:tcPr>
            <w:tcW w:w="505" w:type="pct"/>
            <w:shd w:val="pct15" w:color="auto" w:fill="FFFFFF" w:themeFill="background1"/>
          </w:tcPr>
          <w:p w:rsidR="009B057C" w:rsidRDefault="009B057C" w:rsidP="0073217B">
            <w:pPr>
              <w:pStyle w:val="NoSpacing"/>
            </w:pPr>
            <w:r>
              <w:t>23.11.11</w:t>
            </w:r>
          </w:p>
        </w:tc>
        <w:tc>
          <w:tcPr>
            <w:tcW w:w="1111" w:type="pct"/>
            <w:shd w:val="pct15" w:color="auto" w:fill="FFFFFF" w:themeFill="background1"/>
          </w:tcPr>
          <w:p w:rsidR="009B057C" w:rsidRDefault="009B057C" w:rsidP="0073217B">
            <w:pPr>
              <w:pStyle w:val="NoSpacing"/>
            </w:pPr>
            <w:r>
              <w:t>Status 15.02.12: Innmelding av nytt styre er utført..</w:t>
            </w:r>
          </w:p>
          <w:p w:rsidR="009B057C" w:rsidRDefault="009B057C" w:rsidP="0073217B">
            <w:pPr>
              <w:pStyle w:val="NoSpacing"/>
            </w:pPr>
            <w:r>
              <w:t>Status: 24.11.11: Dokumentet sendt til Tove, og videresendt til Frode uke 48.</w:t>
            </w:r>
          </w:p>
          <w:p w:rsidR="009B057C" w:rsidRDefault="009B057C" w:rsidP="0073217B">
            <w:pPr>
              <w:pStyle w:val="NoSpacing"/>
            </w:pPr>
            <w:r>
              <w:t>Status 23.11.11: Dokumentet er på signeringsrunde og er ikke kommet til Frode, Tove purrer opp underskrivere av protokoll.</w:t>
            </w:r>
          </w:p>
          <w:p w:rsidR="009B057C" w:rsidRPr="008E64DD" w:rsidRDefault="009B057C" w:rsidP="0073217B">
            <w:pPr>
              <w:pStyle w:val="NoSpacing"/>
            </w:pPr>
          </w:p>
        </w:tc>
      </w:tr>
      <w:tr w:rsidR="00CF01D3" w:rsidRPr="008E64DD" w:rsidTr="00CF01D3">
        <w:trPr>
          <w:cnfStyle w:val="000000010000"/>
        </w:trPr>
        <w:tc>
          <w:tcPr>
            <w:tcW w:w="561" w:type="pct"/>
            <w:shd w:val="pct15" w:color="auto" w:fill="FFFFFF" w:themeFill="background1"/>
          </w:tcPr>
          <w:p w:rsidR="00CF01D3" w:rsidRDefault="00CF01D3" w:rsidP="0073217B">
            <w:pPr>
              <w:pStyle w:val="NoSpacing"/>
            </w:pPr>
            <w:r>
              <w:t>15.02.12</w:t>
            </w:r>
          </w:p>
        </w:tc>
        <w:tc>
          <w:tcPr>
            <w:tcW w:w="357" w:type="pct"/>
            <w:shd w:val="pct15" w:color="auto" w:fill="FFFFFF" w:themeFill="background1"/>
          </w:tcPr>
          <w:p w:rsidR="00CF01D3" w:rsidRDefault="00CF01D3" w:rsidP="0073217B">
            <w:pPr>
              <w:pStyle w:val="NoSpacing"/>
            </w:pPr>
            <w:r>
              <w:t># 14</w:t>
            </w:r>
          </w:p>
        </w:tc>
        <w:tc>
          <w:tcPr>
            <w:tcW w:w="2012" w:type="pct"/>
            <w:shd w:val="pct15" w:color="auto" w:fill="FFFFFF" w:themeFill="background1"/>
          </w:tcPr>
          <w:p w:rsidR="00CF01D3" w:rsidRDefault="00CF01D3" w:rsidP="0073217B">
            <w:r>
              <w:t>Kan SHF eie tråkkemaskin</w:t>
            </w:r>
          </w:p>
          <w:p w:rsidR="00CF01D3" w:rsidRDefault="00CF01D3" w:rsidP="00CF01D3">
            <w:pPr>
              <w:pStyle w:val="NoSpacing"/>
            </w:pPr>
            <w:r>
              <w:t xml:space="preserve">Hytteeierforeningen kan eie tråkkemaskinen. Løypelaget kan leie av SHF. </w:t>
            </w:r>
          </w:p>
          <w:p w:rsidR="00CF01D3" w:rsidRDefault="00CF01D3" w:rsidP="0073217B"/>
          <w:p w:rsidR="00CF01D3" w:rsidRDefault="00CF01D3" w:rsidP="00CF01D3">
            <w:r w:rsidRPr="00242A14">
              <w:rPr>
                <w:b/>
              </w:rPr>
              <w:t>Status 15.02.12</w:t>
            </w:r>
            <w:r>
              <w:t xml:space="preserve">: kopi av </w:t>
            </w:r>
            <w:proofErr w:type="spellStart"/>
            <w:r>
              <w:t>mail</w:t>
            </w:r>
            <w:proofErr w:type="spellEnd"/>
            <w:r>
              <w:t xml:space="preserve"> fra John pr 28.11.11: Jeg viser til vår diskusjon på styremøte sist, og jeg har nå undersøkt om det foreligger noen problemstillinger avgiftsmessig for en hytteforening eller et løypelag å eie en løypemaskin. Dette med bakgrunn i at en hytteforening betraktes som en ideell organisasjon som «ikke har erverv til </w:t>
            </w:r>
            <w:proofErr w:type="spellStart"/>
            <w:r>
              <w:t>formål»</w:t>
            </w:r>
            <w:proofErr w:type="gramStart"/>
            <w:r>
              <w:t>.Tilbakemeldingen</w:t>
            </w:r>
            <w:proofErr w:type="spellEnd"/>
            <w:proofErr w:type="gramEnd"/>
            <w:r>
              <w:t xml:space="preserve"> er heldigvis enkel, og det vil ikke være noen problemer for en hytteforening å anskaffe en slik maskin, og heller ingen problemer mht merverdiavgift for hytteforeningen så lenge hytteforeningen ikke har inntekter fra denne virksomheten som er merverdiavgiftspliktig over 140.000 kr pr år. </w:t>
            </w:r>
          </w:p>
          <w:p w:rsidR="00CF01D3" w:rsidRPr="008A035A" w:rsidRDefault="00CF01D3" w:rsidP="00CF01D3">
            <w:r w:rsidRPr="00425105">
              <w:rPr>
                <w:b/>
              </w:rPr>
              <w:t>Status 23.11.11:</w:t>
            </w:r>
            <w:r>
              <w:t xml:space="preserve"> John Binde gjør en kontroll i forhold til regelverket og melder tilbake til Styret</w:t>
            </w:r>
          </w:p>
        </w:tc>
        <w:tc>
          <w:tcPr>
            <w:tcW w:w="454" w:type="pct"/>
            <w:shd w:val="pct15" w:color="auto" w:fill="FFFFFF" w:themeFill="background1"/>
          </w:tcPr>
          <w:p w:rsidR="00CF01D3" w:rsidRDefault="00CF01D3" w:rsidP="0073217B">
            <w:pPr>
              <w:pStyle w:val="NoSpacing"/>
            </w:pPr>
            <w:r>
              <w:t>John</w:t>
            </w:r>
          </w:p>
        </w:tc>
        <w:tc>
          <w:tcPr>
            <w:tcW w:w="505" w:type="pct"/>
            <w:shd w:val="pct15" w:color="auto" w:fill="FFFFFF" w:themeFill="background1"/>
          </w:tcPr>
          <w:p w:rsidR="00CF01D3" w:rsidRDefault="00CF01D3" w:rsidP="0073217B">
            <w:pPr>
              <w:pStyle w:val="NoSpacing"/>
            </w:pPr>
          </w:p>
        </w:tc>
        <w:tc>
          <w:tcPr>
            <w:tcW w:w="1111" w:type="pct"/>
            <w:shd w:val="pct15" w:color="auto" w:fill="FFFFFF" w:themeFill="background1"/>
          </w:tcPr>
          <w:p w:rsidR="00CF01D3" w:rsidRDefault="00CF01D3" w:rsidP="0073217B">
            <w:pPr>
              <w:pStyle w:val="NoSpacing"/>
            </w:pPr>
            <w:r>
              <w:t xml:space="preserve">Saken er avklart pr </w:t>
            </w:r>
            <w:proofErr w:type="spellStart"/>
            <w:r>
              <w:t>mail</w:t>
            </w:r>
            <w:proofErr w:type="spellEnd"/>
            <w:r>
              <w:t xml:space="preserve"> 28.02.12</w:t>
            </w:r>
          </w:p>
        </w:tc>
      </w:tr>
      <w:tr w:rsidR="00CF01D3" w:rsidRPr="008E64DD" w:rsidTr="006345E2">
        <w:trPr>
          <w:cnfStyle w:val="000000100000"/>
        </w:trPr>
        <w:tc>
          <w:tcPr>
            <w:tcW w:w="561" w:type="pct"/>
            <w:tcBorders>
              <w:bottom w:val="single" w:sz="4" w:space="0" w:color="999999"/>
            </w:tcBorders>
            <w:shd w:val="pct12" w:color="auto" w:fill="auto"/>
          </w:tcPr>
          <w:p w:rsidR="00CF01D3" w:rsidRDefault="00CF01D3" w:rsidP="009874AC">
            <w:pPr>
              <w:pStyle w:val="NoSpacing"/>
            </w:pPr>
            <w:r>
              <w:t>15.02.12</w:t>
            </w:r>
          </w:p>
        </w:tc>
        <w:tc>
          <w:tcPr>
            <w:tcW w:w="357" w:type="pct"/>
            <w:tcBorders>
              <w:bottom w:val="single" w:sz="4" w:space="0" w:color="999999"/>
            </w:tcBorders>
            <w:shd w:val="pct12" w:color="auto" w:fill="auto"/>
          </w:tcPr>
          <w:p w:rsidR="00CF01D3" w:rsidRDefault="00CF01D3" w:rsidP="009874AC">
            <w:pPr>
              <w:pStyle w:val="NoSpacing"/>
            </w:pPr>
            <w:r>
              <w:t># 11</w:t>
            </w:r>
          </w:p>
        </w:tc>
        <w:tc>
          <w:tcPr>
            <w:tcW w:w="2012" w:type="pct"/>
            <w:tcBorders>
              <w:bottom w:val="single" w:sz="4" w:space="0" w:color="999999"/>
            </w:tcBorders>
            <w:shd w:val="pct12" w:color="auto" w:fill="auto"/>
          </w:tcPr>
          <w:p w:rsidR="00CF01D3" w:rsidRDefault="00CF01D3" w:rsidP="009874AC">
            <w:r>
              <w:rPr>
                <w:b/>
              </w:rPr>
              <w:t>Arkiv</w:t>
            </w:r>
          </w:p>
          <w:p w:rsidR="00CF01D3" w:rsidRDefault="00CF01D3" w:rsidP="009874AC">
            <w:pPr>
              <w:rPr>
                <w:b/>
              </w:rPr>
            </w:pPr>
            <w:r>
              <w:t xml:space="preserve">Fortløpende arkivering i eget </w:t>
            </w:r>
            <w:proofErr w:type="spellStart"/>
            <w:r>
              <w:t>bok-arkiv</w:t>
            </w:r>
            <w:proofErr w:type="spellEnd"/>
            <w:r>
              <w:t xml:space="preserve">, styremøte referater, årsmøte protokoller og </w:t>
            </w:r>
            <w:r w:rsidRPr="00C416B7">
              <w:t>regnskap.</w:t>
            </w:r>
          </w:p>
        </w:tc>
        <w:tc>
          <w:tcPr>
            <w:tcW w:w="454" w:type="pct"/>
            <w:tcBorders>
              <w:bottom w:val="single" w:sz="4" w:space="0" w:color="999999"/>
            </w:tcBorders>
            <w:shd w:val="pct12" w:color="auto" w:fill="auto"/>
          </w:tcPr>
          <w:p w:rsidR="00CF01D3" w:rsidRDefault="00CF01D3" w:rsidP="009874AC">
            <w:pPr>
              <w:pStyle w:val="NoSpacing"/>
            </w:pPr>
            <w:r>
              <w:t>Frode</w:t>
            </w:r>
          </w:p>
        </w:tc>
        <w:tc>
          <w:tcPr>
            <w:tcW w:w="505" w:type="pct"/>
            <w:tcBorders>
              <w:bottom w:val="single" w:sz="4" w:space="0" w:color="999999"/>
            </w:tcBorders>
            <w:shd w:val="pct12" w:color="auto" w:fill="auto"/>
          </w:tcPr>
          <w:p w:rsidR="00CF01D3" w:rsidRDefault="00CF01D3" w:rsidP="009874AC">
            <w:pPr>
              <w:pStyle w:val="NoSpacing"/>
            </w:pPr>
          </w:p>
        </w:tc>
        <w:tc>
          <w:tcPr>
            <w:tcW w:w="1111" w:type="pct"/>
            <w:tcBorders>
              <w:bottom w:val="single" w:sz="4" w:space="0" w:color="999999"/>
            </w:tcBorders>
            <w:shd w:val="pct12" w:color="auto" w:fill="auto"/>
          </w:tcPr>
          <w:p w:rsidR="00CF01D3" w:rsidRDefault="00CF01D3" w:rsidP="009874AC">
            <w:pPr>
              <w:pStyle w:val="NoSpacing"/>
            </w:pPr>
            <w:r w:rsidRPr="00CF01D3">
              <w:rPr>
                <w:b/>
              </w:rPr>
              <w:t>Status 15.02.12:</w:t>
            </w:r>
            <w:r>
              <w:t xml:space="preserve"> All øvrig dokumentasjon bør samles i en perm etter skjønn. Saken lukkes.</w:t>
            </w:r>
          </w:p>
        </w:tc>
      </w:tr>
      <w:tr w:rsidR="00753694" w:rsidRPr="008E64DD" w:rsidTr="006345E2">
        <w:trPr>
          <w:cnfStyle w:val="000000010000"/>
        </w:trPr>
        <w:tc>
          <w:tcPr>
            <w:tcW w:w="561" w:type="pct"/>
            <w:shd w:val="pct12" w:color="auto" w:fill="auto"/>
          </w:tcPr>
          <w:p w:rsidR="00753694" w:rsidRDefault="00753694" w:rsidP="00051F10">
            <w:pPr>
              <w:pStyle w:val="NoSpacing"/>
            </w:pPr>
          </w:p>
        </w:tc>
        <w:tc>
          <w:tcPr>
            <w:tcW w:w="357" w:type="pct"/>
            <w:shd w:val="pct12" w:color="auto" w:fill="auto"/>
          </w:tcPr>
          <w:p w:rsidR="00753694" w:rsidRDefault="00753694" w:rsidP="00051F10">
            <w:pPr>
              <w:pStyle w:val="NoSpacing"/>
            </w:pPr>
          </w:p>
        </w:tc>
        <w:tc>
          <w:tcPr>
            <w:tcW w:w="2012" w:type="pct"/>
            <w:shd w:val="pct12" w:color="auto" w:fill="auto"/>
          </w:tcPr>
          <w:p w:rsidR="00753694" w:rsidRPr="00647A72" w:rsidRDefault="00753694" w:rsidP="008A035A">
            <w:pPr>
              <w:rPr>
                <w:b/>
              </w:rPr>
            </w:pPr>
          </w:p>
        </w:tc>
        <w:tc>
          <w:tcPr>
            <w:tcW w:w="454" w:type="pct"/>
            <w:shd w:val="pct12" w:color="auto" w:fill="auto"/>
          </w:tcPr>
          <w:p w:rsidR="00753694" w:rsidRDefault="00753694" w:rsidP="00051F10">
            <w:pPr>
              <w:pStyle w:val="NoSpacing"/>
            </w:pPr>
          </w:p>
        </w:tc>
        <w:tc>
          <w:tcPr>
            <w:tcW w:w="505" w:type="pct"/>
            <w:shd w:val="pct12" w:color="auto" w:fill="auto"/>
          </w:tcPr>
          <w:p w:rsidR="00753694" w:rsidRDefault="00753694" w:rsidP="00051F10">
            <w:pPr>
              <w:pStyle w:val="NoSpacing"/>
            </w:pPr>
          </w:p>
        </w:tc>
        <w:tc>
          <w:tcPr>
            <w:tcW w:w="1111" w:type="pct"/>
            <w:shd w:val="pct12" w:color="auto" w:fill="auto"/>
          </w:tcPr>
          <w:p w:rsidR="00753694" w:rsidRPr="008E64DD" w:rsidRDefault="00753694" w:rsidP="00051F10">
            <w:pPr>
              <w:pStyle w:val="NoSpacing"/>
            </w:pPr>
          </w:p>
        </w:tc>
      </w:tr>
    </w:tbl>
    <w:p w:rsidR="004179F9" w:rsidRPr="008E64DD" w:rsidRDefault="004179F9" w:rsidP="004179F9">
      <w:pPr>
        <w:rPr>
          <w:color w:val="0000FF"/>
        </w:rPr>
      </w:pPr>
    </w:p>
    <w:p w:rsidR="008B0DB0" w:rsidRPr="008E64DD" w:rsidRDefault="008B0DB0" w:rsidP="008B0DB0">
      <w:pPr>
        <w:pStyle w:val="Heading1"/>
      </w:pPr>
      <w:r w:rsidRPr="008E64DD">
        <w:t>Beslutninger</w:t>
      </w:r>
    </w:p>
    <w:tbl>
      <w:tblPr>
        <w:tblStyle w:val="CorporateBasicSilver"/>
        <w:tblW w:w="5000" w:type="pct"/>
        <w:tblBorders>
          <w:left w:val="single" w:sz="4" w:space="0" w:color="999999"/>
          <w:right w:val="single" w:sz="4" w:space="0" w:color="999999"/>
          <w:insideV w:val="single" w:sz="4" w:space="0" w:color="999999"/>
        </w:tblBorders>
        <w:tblLook w:val="0420"/>
      </w:tblPr>
      <w:tblGrid>
        <w:gridCol w:w="1393"/>
        <w:gridCol w:w="976"/>
        <w:gridCol w:w="3857"/>
        <w:gridCol w:w="3629"/>
      </w:tblGrid>
      <w:tr w:rsidR="008B0DB0" w:rsidRPr="008E64DD" w:rsidTr="00051F10">
        <w:trPr>
          <w:cnfStyle w:val="100000000000"/>
        </w:trPr>
        <w:tc>
          <w:tcPr>
            <w:tcW w:w="7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0DB0" w:rsidRPr="008E64DD" w:rsidRDefault="008B0DB0" w:rsidP="00051F10">
            <w:pPr>
              <w:pStyle w:val="NoSpacing"/>
              <w:rPr>
                <w:b/>
              </w:rPr>
            </w:pPr>
            <w:r w:rsidRPr="008E64DD">
              <w:rPr>
                <w:b/>
              </w:rPr>
              <w:t>Møtedato</w:t>
            </w:r>
          </w:p>
        </w:tc>
        <w:tc>
          <w:tcPr>
            <w:tcW w:w="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0DB0" w:rsidRPr="008E64DD" w:rsidRDefault="008B0DB0" w:rsidP="00051F10">
            <w:pPr>
              <w:pStyle w:val="NoSpacing"/>
              <w:rPr>
                <w:b/>
              </w:rPr>
            </w:pPr>
            <w:r w:rsidRPr="008E64DD">
              <w:rPr>
                <w:b/>
              </w:rPr>
              <w:t>Nr.</w:t>
            </w:r>
          </w:p>
        </w:tc>
        <w:tc>
          <w:tcPr>
            <w:tcW w:w="19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0DB0" w:rsidRPr="008E64DD" w:rsidRDefault="008B0DB0" w:rsidP="00051F10">
            <w:pPr>
              <w:pStyle w:val="NoSpacing"/>
              <w:rPr>
                <w:b/>
              </w:rPr>
            </w:pPr>
            <w:r w:rsidRPr="008E64DD">
              <w:rPr>
                <w:b/>
              </w:rPr>
              <w:t>Beskrivelse</w:t>
            </w:r>
          </w:p>
        </w:tc>
        <w:tc>
          <w:tcPr>
            <w:tcW w:w="18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0DB0" w:rsidRPr="008E64DD" w:rsidRDefault="008B0DB0" w:rsidP="00051F10">
            <w:pPr>
              <w:pStyle w:val="NoSpacing"/>
              <w:rPr>
                <w:b/>
              </w:rPr>
            </w:pPr>
            <w:r w:rsidRPr="008E64DD">
              <w:rPr>
                <w:b/>
              </w:rPr>
              <w:t>Status eller kommentarer</w:t>
            </w:r>
          </w:p>
        </w:tc>
      </w:tr>
      <w:tr w:rsidR="008B0DB0" w:rsidRPr="008E64DD" w:rsidTr="00051F10">
        <w:trPr>
          <w:cnfStyle w:val="000000100000"/>
        </w:trPr>
        <w:tc>
          <w:tcPr>
            <w:tcW w:w="706" w:type="pct"/>
          </w:tcPr>
          <w:p w:rsidR="008B0DB0" w:rsidRPr="008E64DD" w:rsidRDefault="007B0EB2" w:rsidP="00051F10">
            <w:pPr>
              <w:pStyle w:val="NoSpacing"/>
            </w:pPr>
            <w:r>
              <w:t>08.10.11</w:t>
            </w:r>
          </w:p>
        </w:tc>
        <w:tc>
          <w:tcPr>
            <w:tcW w:w="495" w:type="pct"/>
          </w:tcPr>
          <w:p w:rsidR="008B0DB0" w:rsidRPr="008E64DD" w:rsidRDefault="009F15B4" w:rsidP="00051F10">
            <w:pPr>
              <w:pStyle w:val="NoSpacing"/>
            </w:pPr>
            <w:r>
              <w:t>B</w:t>
            </w:r>
            <w:r w:rsidR="007B0EB2">
              <w:t xml:space="preserve"> 1</w:t>
            </w:r>
          </w:p>
        </w:tc>
        <w:tc>
          <w:tcPr>
            <w:tcW w:w="1957" w:type="pct"/>
          </w:tcPr>
          <w:p w:rsidR="008B0DB0" w:rsidRPr="008E64DD" w:rsidRDefault="007B0EB2" w:rsidP="00051F10">
            <w:pPr>
              <w:pStyle w:val="NoSpacing"/>
            </w:pPr>
            <w:r>
              <w:t>Konstituert leder for Løypelaget er Erling Haug</w:t>
            </w:r>
          </w:p>
        </w:tc>
        <w:tc>
          <w:tcPr>
            <w:tcW w:w="1841" w:type="pct"/>
          </w:tcPr>
          <w:p w:rsidR="008B0DB0" w:rsidRPr="008E64DD" w:rsidRDefault="009F15B4" w:rsidP="00051F10">
            <w:pPr>
              <w:pStyle w:val="NoSpacing"/>
            </w:pPr>
            <w:r>
              <w:t>Enstemmi</w:t>
            </w:r>
            <w:r w:rsidR="00C416B7">
              <w:t>g vedtatt i styre</w:t>
            </w:r>
            <w:r w:rsidR="007B0EB2">
              <w:t>møtet</w:t>
            </w:r>
          </w:p>
        </w:tc>
      </w:tr>
      <w:tr w:rsidR="008B0DB0" w:rsidRPr="008E64DD" w:rsidTr="00051F10">
        <w:trPr>
          <w:cnfStyle w:val="000000010000"/>
        </w:trPr>
        <w:tc>
          <w:tcPr>
            <w:tcW w:w="706" w:type="pct"/>
            <w:tcBorders>
              <w:bottom w:val="none" w:sz="0" w:space="0" w:color="auto"/>
            </w:tcBorders>
          </w:tcPr>
          <w:p w:rsidR="008B0DB0" w:rsidRPr="008E64DD" w:rsidRDefault="009F15B4" w:rsidP="00051F10">
            <w:pPr>
              <w:pStyle w:val="NoSpacing"/>
            </w:pPr>
            <w:r>
              <w:t>08.10.11</w:t>
            </w:r>
          </w:p>
        </w:tc>
        <w:tc>
          <w:tcPr>
            <w:tcW w:w="495" w:type="pct"/>
            <w:tcBorders>
              <w:bottom w:val="none" w:sz="0" w:space="0" w:color="auto"/>
            </w:tcBorders>
          </w:tcPr>
          <w:p w:rsidR="008B0DB0" w:rsidRPr="008E64DD" w:rsidRDefault="009F15B4" w:rsidP="00051F10">
            <w:pPr>
              <w:pStyle w:val="NoSpacing"/>
            </w:pPr>
            <w:r>
              <w:t>B 2</w:t>
            </w:r>
          </w:p>
        </w:tc>
        <w:tc>
          <w:tcPr>
            <w:tcW w:w="1957" w:type="pct"/>
            <w:tcBorders>
              <w:bottom w:val="none" w:sz="0" w:space="0" w:color="auto"/>
            </w:tcBorders>
          </w:tcPr>
          <w:p w:rsidR="008B0DB0" w:rsidRPr="008E64DD" w:rsidRDefault="009F15B4" w:rsidP="00051F10">
            <w:pPr>
              <w:pStyle w:val="NoSpacing"/>
            </w:pPr>
            <w:r>
              <w:t xml:space="preserve">Dugnad gjennomføres søndag 9.oktober </w:t>
            </w:r>
          </w:p>
        </w:tc>
        <w:tc>
          <w:tcPr>
            <w:tcW w:w="1841" w:type="pct"/>
            <w:tcBorders>
              <w:bottom w:val="none" w:sz="0" w:space="0" w:color="auto"/>
            </w:tcBorders>
          </w:tcPr>
          <w:p w:rsidR="008B0DB0" w:rsidRPr="008E64DD" w:rsidRDefault="008A035A" w:rsidP="00051F10">
            <w:pPr>
              <w:pStyle w:val="NoSpacing"/>
            </w:pPr>
            <w:r>
              <w:t xml:space="preserve">Enstemmig vedtatt i </w:t>
            </w:r>
            <w:proofErr w:type="spellStart"/>
            <w:r>
              <w:t>styretmøtet</w:t>
            </w:r>
            <w:proofErr w:type="spellEnd"/>
          </w:p>
        </w:tc>
      </w:tr>
      <w:tr w:rsidR="008A035A" w:rsidRPr="008E64DD" w:rsidTr="00051F10">
        <w:trPr>
          <w:cnfStyle w:val="000000100000"/>
        </w:trPr>
        <w:tc>
          <w:tcPr>
            <w:tcW w:w="706" w:type="pct"/>
          </w:tcPr>
          <w:p w:rsidR="008A035A" w:rsidRDefault="008A035A" w:rsidP="00051F10">
            <w:pPr>
              <w:pStyle w:val="NoSpacing"/>
            </w:pPr>
            <w:r>
              <w:t>08.10.11</w:t>
            </w:r>
          </w:p>
        </w:tc>
        <w:tc>
          <w:tcPr>
            <w:tcW w:w="495" w:type="pct"/>
          </w:tcPr>
          <w:p w:rsidR="008A035A" w:rsidRDefault="008A035A" w:rsidP="00051F10">
            <w:pPr>
              <w:pStyle w:val="NoSpacing"/>
            </w:pPr>
            <w:r>
              <w:t>B 3</w:t>
            </w:r>
          </w:p>
        </w:tc>
        <w:tc>
          <w:tcPr>
            <w:tcW w:w="1957" w:type="pct"/>
          </w:tcPr>
          <w:p w:rsidR="008A035A" w:rsidRPr="008A035A" w:rsidRDefault="008A035A" w:rsidP="008A035A">
            <w:r w:rsidRPr="008A035A">
              <w:t>Foreningsinfo på websida</w:t>
            </w:r>
          </w:p>
          <w:p w:rsidR="008A035A" w:rsidRPr="008A035A" w:rsidRDefault="008A035A" w:rsidP="008A035A">
            <w:pPr>
              <w:rPr>
                <w:color w:val="000080"/>
              </w:rPr>
            </w:pPr>
            <w:r w:rsidRPr="008A035A">
              <w:t>Beslutning om å legge ut kun årsmøtedokumenter og styreprotokoll for hytteeierforeningen.</w:t>
            </w:r>
          </w:p>
        </w:tc>
        <w:tc>
          <w:tcPr>
            <w:tcW w:w="1841" w:type="pct"/>
          </w:tcPr>
          <w:p w:rsidR="008A035A" w:rsidRPr="008E64DD" w:rsidRDefault="008A035A" w:rsidP="00051F10">
            <w:pPr>
              <w:pStyle w:val="NoSpacing"/>
            </w:pPr>
            <w:r>
              <w:t xml:space="preserve">Enstemmig vedtatt i </w:t>
            </w:r>
            <w:proofErr w:type="spellStart"/>
            <w:r>
              <w:t>styretmøtet</w:t>
            </w:r>
            <w:proofErr w:type="spellEnd"/>
          </w:p>
        </w:tc>
      </w:tr>
      <w:tr w:rsidR="008A035A" w:rsidRPr="008E64DD" w:rsidTr="00051F10">
        <w:trPr>
          <w:cnfStyle w:val="000000010000"/>
        </w:trPr>
        <w:tc>
          <w:tcPr>
            <w:tcW w:w="706" w:type="pct"/>
          </w:tcPr>
          <w:p w:rsidR="008A035A" w:rsidRDefault="00EB080E" w:rsidP="00051F10">
            <w:pPr>
              <w:pStyle w:val="NoSpacing"/>
            </w:pPr>
            <w:r>
              <w:t>23.11.11</w:t>
            </w:r>
          </w:p>
        </w:tc>
        <w:tc>
          <w:tcPr>
            <w:tcW w:w="495" w:type="pct"/>
          </w:tcPr>
          <w:p w:rsidR="008A035A" w:rsidRDefault="00EB080E" w:rsidP="00051F10">
            <w:pPr>
              <w:pStyle w:val="NoSpacing"/>
            </w:pPr>
            <w:r>
              <w:t>B4</w:t>
            </w:r>
          </w:p>
        </w:tc>
        <w:tc>
          <w:tcPr>
            <w:tcW w:w="1957" w:type="pct"/>
          </w:tcPr>
          <w:p w:rsidR="008A035A" w:rsidRPr="008A035A" w:rsidRDefault="00EB080E" w:rsidP="008A035A">
            <w:r>
              <w:t>Kasserer er Per Vinje</w:t>
            </w:r>
          </w:p>
        </w:tc>
        <w:tc>
          <w:tcPr>
            <w:tcW w:w="1841" w:type="pct"/>
          </w:tcPr>
          <w:p w:rsidR="008A035A" w:rsidRDefault="00EB080E" w:rsidP="00051F10">
            <w:pPr>
              <w:pStyle w:val="NoSpacing"/>
            </w:pPr>
            <w:r>
              <w:t xml:space="preserve">Enstemmig vedtatt i </w:t>
            </w:r>
            <w:proofErr w:type="spellStart"/>
            <w:r>
              <w:t>styretmøtet</w:t>
            </w:r>
            <w:proofErr w:type="spellEnd"/>
            <w:r>
              <w:t xml:space="preserve">, med unntak av Erling Haug som ikke var </w:t>
            </w:r>
            <w:proofErr w:type="spellStart"/>
            <w:r>
              <w:t>tilsede</w:t>
            </w:r>
            <w:proofErr w:type="spellEnd"/>
            <w:r>
              <w:t>.</w:t>
            </w:r>
          </w:p>
        </w:tc>
      </w:tr>
      <w:tr w:rsidR="00EB080E" w:rsidRPr="008E64DD" w:rsidTr="00051F10">
        <w:trPr>
          <w:cnfStyle w:val="000000100000"/>
        </w:trPr>
        <w:tc>
          <w:tcPr>
            <w:tcW w:w="706" w:type="pct"/>
          </w:tcPr>
          <w:p w:rsidR="00EB080E" w:rsidRDefault="00EB080E" w:rsidP="00051F10">
            <w:pPr>
              <w:pStyle w:val="NoSpacing"/>
            </w:pPr>
            <w:r>
              <w:t>23.11.11</w:t>
            </w:r>
          </w:p>
        </w:tc>
        <w:tc>
          <w:tcPr>
            <w:tcW w:w="495" w:type="pct"/>
          </w:tcPr>
          <w:p w:rsidR="00EB080E" w:rsidRDefault="00EB080E" w:rsidP="00051F10">
            <w:pPr>
              <w:pStyle w:val="NoSpacing"/>
            </w:pPr>
            <w:r>
              <w:t>B</w:t>
            </w:r>
            <w:r w:rsidR="00AE61D4">
              <w:t>5</w:t>
            </w:r>
          </w:p>
        </w:tc>
        <w:tc>
          <w:tcPr>
            <w:tcW w:w="1957" w:type="pct"/>
          </w:tcPr>
          <w:p w:rsidR="00EB080E" w:rsidRPr="008A035A" w:rsidRDefault="00EB080E" w:rsidP="008A035A">
            <w:r>
              <w:t>Løypelaget er konstituert. Viser til referat fra Erling Haug ang saken.</w:t>
            </w:r>
          </w:p>
        </w:tc>
        <w:tc>
          <w:tcPr>
            <w:tcW w:w="1841" w:type="pct"/>
          </w:tcPr>
          <w:p w:rsidR="00EB080E" w:rsidRDefault="00EB080E" w:rsidP="00051F10">
            <w:pPr>
              <w:pStyle w:val="NoSpacing"/>
            </w:pPr>
            <w:r>
              <w:t>Orienterings sak til Styret fra Leder for Løypelaget Erling Haug</w:t>
            </w:r>
          </w:p>
        </w:tc>
      </w:tr>
      <w:tr w:rsidR="00EB080E" w:rsidRPr="008E64DD" w:rsidTr="00051F10">
        <w:trPr>
          <w:cnfStyle w:val="000000010000"/>
        </w:trPr>
        <w:tc>
          <w:tcPr>
            <w:tcW w:w="706" w:type="pct"/>
          </w:tcPr>
          <w:p w:rsidR="00EB080E" w:rsidRDefault="00AE61D4" w:rsidP="00051F10">
            <w:pPr>
              <w:pStyle w:val="NoSpacing"/>
            </w:pPr>
            <w:r>
              <w:t>15.02.12</w:t>
            </w:r>
          </w:p>
        </w:tc>
        <w:tc>
          <w:tcPr>
            <w:tcW w:w="495" w:type="pct"/>
          </w:tcPr>
          <w:p w:rsidR="00EB080E" w:rsidRDefault="00AE61D4" w:rsidP="00051F10">
            <w:pPr>
              <w:pStyle w:val="NoSpacing"/>
            </w:pPr>
            <w:r>
              <w:t>B6</w:t>
            </w:r>
          </w:p>
        </w:tc>
        <w:tc>
          <w:tcPr>
            <w:tcW w:w="1957" w:type="pct"/>
          </w:tcPr>
          <w:p w:rsidR="0039013C" w:rsidRPr="008A035A" w:rsidRDefault="00662AEB" w:rsidP="00662AEB">
            <w:r>
              <w:t xml:space="preserve">Erling Haug </w:t>
            </w:r>
            <w:r w:rsidR="007D3DEF">
              <w:t>har fullmakt på vegne av Styret til å formulere</w:t>
            </w:r>
            <w:r>
              <w:t xml:space="preserve"> et brev på vegne av </w:t>
            </w:r>
            <w:proofErr w:type="spellStart"/>
            <w:r>
              <w:t>Storli</w:t>
            </w:r>
            <w:proofErr w:type="spellEnd"/>
            <w:r>
              <w:t xml:space="preserve"> Hytte</w:t>
            </w:r>
            <w:r w:rsidR="0039013C">
              <w:t>eier Forening ang finansiering</w:t>
            </w:r>
            <w:r>
              <w:t xml:space="preserve"> av tråkkemaskin</w:t>
            </w:r>
            <w:r w:rsidR="0039013C">
              <w:t xml:space="preserve">, styret støtter fullt ut arbeidet med </w:t>
            </w:r>
            <w:r w:rsidR="0039013C" w:rsidRPr="006345E2">
              <w:t>kjøp</w:t>
            </w:r>
            <w:r w:rsidR="0039013C" w:rsidRPr="0039013C">
              <w:t xml:space="preserve"> av</w:t>
            </w:r>
            <w:r w:rsidR="0039013C">
              <w:t xml:space="preserve"> ny tråkkemaskin</w:t>
            </w:r>
            <w:r>
              <w:t xml:space="preserve">. Brevet skal sendes ut på høring til alle i styret før det sendes ut til alle </w:t>
            </w:r>
            <w:r w:rsidR="0039013C">
              <w:t>hytte</w:t>
            </w:r>
            <w:r>
              <w:t>eiere</w:t>
            </w:r>
            <w:r w:rsidR="0039013C">
              <w:t xml:space="preserve"> og andre bidragsytere.</w:t>
            </w:r>
          </w:p>
        </w:tc>
        <w:tc>
          <w:tcPr>
            <w:tcW w:w="1841" w:type="pct"/>
          </w:tcPr>
          <w:p w:rsidR="00EB080E" w:rsidRDefault="00EB080E" w:rsidP="00051F10">
            <w:pPr>
              <w:pStyle w:val="NoSpacing"/>
            </w:pPr>
          </w:p>
        </w:tc>
      </w:tr>
      <w:tr w:rsidR="0039013C" w:rsidRPr="008E64DD" w:rsidTr="00051F10">
        <w:trPr>
          <w:cnfStyle w:val="000000100000"/>
        </w:trPr>
        <w:tc>
          <w:tcPr>
            <w:tcW w:w="706" w:type="pct"/>
          </w:tcPr>
          <w:p w:rsidR="0039013C" w:rsidRDefault="0039013C" w:rsidP="00051F10">
            <w:pPr>
              <w:pStyle w:val="NoSpacing"/>
            </w:pPr>
          </w:p>
        </w:tc>
        <w:tc>
          <w:tcPr>
            <w:tcW w:w="495" w:type="pct"/>
          </w:tcPr>
          <w:p w:rsidR="0039013C" w:rsidRDefault="0039013C" w:rsidP="00051F10">
            <w:pPr>
              <w:pStyle w:val="NoSpacing"/>
            </w:pPr>
          </w:p>
        </w:tc>
        <w:tc>
          <w:tcPr>
            <w:tcW w:w="1957" w:type="pct"/>
          </w:tcPr>
          <w:p w:rsidR="0039013C" w:rsidRDefault="0039013C" w:rsidP="00662AEB"/>
        </w:tc>
        <w:tc>
          <w:tcPr>
            <w:tcW w:w="1841" w:type="pct"/>
          </w:tcPr>
          <w:p w:rsidR="0039013C" w:rsidRDefault="0039013C" w:rsidP="00051F10">
            <w:pPr>
              <w:pStyle w:val="NoSpacing"/>
            </w:pPr>
          </w:p>
        </w:tc>
      </w:tr>
    </w:tbl>
    <w:p w:rsidR="00F7418A" w:rsidRPr="008E64DD" w:rsidRDefault="00F7418A" w:rsidP="00F7418A"/>
    <w:p w:rsidR="00F7418A" w:rsidRPr="008E64DD" w:rsidRDefault="00F7418A" w:rsidP="00F7418A">
      <w:pPr>
        <w:pStyle w:val="Heading1"/>
      </w:pPr>
      <w:r w:rsidRPr="008E64DD">
        <w:t>Eventuelt</w:t>
      </w:r>
    </w:p>
    <w:p w:rsidR="008E64DD" w:rsidRDefault="00F7418A" w:rsidP="00F7418A">
      <w:pPr>
        <w:pStyle w:val="Heading1"/>
      </w:pPr>
      <w:r w:rsidRPr="008E64DD">
        <w:t>Neste møte</w:t>
      </w:r>
    </w:p>
    <w:p w:rsidR="001E74C7" w:rsidRDefault="001E74C7" w:rsidP="008E64DD">
      <w:pPr>
        <w:pStyle w:val="NoSpacing"/>
      </w:pPr>
      <w:r>
        <w:t xml:space="preserve">Møte med </w:t>
      </w:r>
      <w:proofErr w:type="spellStart"/>
      <w:r>
        <w:t>Grunneriere</w:t>
      </w:r>
      <w:proofErr w:type="spellEnd"/>
      <w:r>
        <w:t xml:space="preserve"> 1.april</w:t>
      </w:r>
    </w:p>
    <w:p w:rsidR="001E74C7" w:rsidRDefault="001E74C7" w:rsidP="008E64DD">
      <w:pPr>
        <w:pStyle w:val="NoSpacing"/>
      </w:pPr>
      <w:r>
        <w:t>Styremøte 11.august</w:t>
      </w:r>
      <w:r w:rsidR="00F06D9B">
        <w:t xml:space="preserve"> </w:t>
      </w:r>
      <w:proofErr w:type="spellStart"/>
      <w:r w:rsidR="00F06D9B">
        <w:t>evt</w:t>
      </w:r>
      <w:proofErr w:type="spellEnd"/>
      <w:r w:rsidR="00F06D9B">
        <w:t xml:space="preserve"> 18.august</w:t>
      </w:r>
    </w:p>
    <w:p w:rsidR="001E74C7" w:rsidRDefault="001E74C7" w:rsidP="008E64DD">
      <w:pPr>
        <w:pStyle w:val="NoSpacing"/>
      </w:pPr>
      <w:r>
        <w:t>Dugnad 8.september</w:t>
      </w:r>
    </w:p>
    <w:p w:rsidR="0023026E" w:rsidRPr="008E64DD" w:rsidRDefault="001E74C7" w:rsidP="008E64DD">
      <w:pPr>
        <w:pStyle w:val="NoSpacing"/>
      </w:pPr>
      <w:r>
        <w:t>Årsmøte med middag 8.september</w:t>
      </w:r>
      <w:r w:rsidR="008E64DD">
        <w:t>.</w:t>
      </w:r>
      <w:r w:rsidR="0023026E" w:rsidRPr="008E64DD">
        <w:br/>
      </w:r>
    </w:p>
    <w:sectPr w:rsidR="0023026E" w:rsidRPr="008E64DD" w:rsidSect="006345E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17" w:right="1134" w:bottom="1417" w:left="1134" w:header="425" w:footer="340" w:gutter="0"/>
      <w:cols w:space="708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6A" w:rsidRDefault="00ED416A">
      <w:r>
        <w:separator/>
      </w:r>
    </w:p>
  </w:endnote>
  <w:endnote w:type="continuationSeparator" w:id="0">
    <w:p w:rsidR="00ED416A" w:rsidRDefault="00ED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top w:val="single" w:sz="4" w:space="0" w:color="FB4F14"/>
      </w:tblBorders>
      <w:tblLayout w:type="fixed"/>
      <w:tblCellMar>
        <w:top w:w="113" w:type="dxa"/>
        <w:left w:w="0" w:type="dxa"/>
        <w:right w:w="0" w:type="dxa"/>
      </w:tblCellMar>
      <w:tblLook w:val="0000"/>
    </w:tblPr>
    <w:tblGrid>
      <w:gridCol w:w="4706"/>
      <w:gridCol w:w="227"/>
      <w:gridCol w:w="4706"/>
    </w:tblGrid>
    <w:tr w:rsidR="00051F10" w:rsidTr="00051F10">
      <w:sdt>
        <w:sdtPr>
          <w:rPr>
            <w:lang w:val="en-US"/>
          </w:rPr>
          <w:alias w:val="Company"/>
          <w:tag w:val="Company"/>
          <w:id w:val="5708660"/>
          <w:placeholder>
            <w:docPart w:val="DEE10AB10E2F4A9C9A978748AFC6709A"/>
          </w:placeholder>
          <w:dataBinding w:xpath="/ns0:Properties[1]/ns0:Company[1]" w:storeItemID="{6668398D-A668-4E3E-A5EB-62B293D839F1}"/>
          <w:text/>
        </w:sdtPr>
        <w:sdtContent>
          <w:tc>
            <w:tcPr>
              <w:tcW w:w="4706" w:type="dxa"/>
              <w:shd w:val="clear" w:color="auto" w:fill="auto"/>
            </w:tcPr>
            <w:p w:rsidR="00051F10" w:rsidRPr="00051F10" w:rsidRDefault="002E1DE9" w:rsidP="00051F10">
              <w:pPr>
                <w:pStyle w:val="Footer"/>
                <w:rPr>
                  <w:lang w:val="en-US"/>
                </w:rPr>
              </w:pPr>
              <w:r>
                <w:t xml:space="preserve"> </w:t>
              </w:r>
            </w:p>
          </w:tc>
        </w:sdtContent>
      </w:sdt>
      <w:tc>
        <w:tcPr>
          <w:tcW w:w="227" w:type="dxa"/>
          <w:shd w:val="clear" w:color="auto" w:fill="auto"/>
        </w:tcPr>
        <w:p w:rsidR="00051F10" w:rsidRPr="00051F10" w:rsidRDefault="00051F10" w:rsidP="00051F10">
          <w:pPr>
            <w:pStyle w:val="Footer"/>
            <w:rPr>
              <w:lang w:val="en-US"/>
            </w:rPr>
          </w:pPr>
        </w:p>
      </w:tc>
      <w:tc>
        <w:tcPr>
          <w:tcW w:w="4706" w:type="dxa"/>
          <w:shd w:val="clear" w:color="auto" w:fill="auto"/>
        </w:tcPr>
        <w:p w:rsidR="00051F10" w:rsidRDefault="008E64DD" w:rsidP="00051F10">
          <w:pPr>
            <w:pStyle w:val="Footer"/>
            <w:jc w:val="right"/>
          </w:pPr>
          <w:bookmarkStart w:id="9" w:name="LT_Page_2"/>
          <w:r>
            <w:t>Side</w:t>
          </w:r>
          <w:bookmarkEnd w:id="9"/>
          <w:r w:rsidR="00051F10">
            <w:t xml:space="preserve"> </w:t>
          </w:r>
          <w:fldSimple w:instr=" PAGE ">
            <w:r w:rsidR="000C570D">
              <w:rPr>
                <w:noProof/>
              </w:rPr>
              <w:t>6</w:t>
            </w:r>
          </w:fldSimple>
          <w:r w:rsidR="00051F10">
            <w:t>/</w:t>
          </w:r>
          <w:fldSimple w:instr=" NUMPAGES ">
            <w:r w:rsidR="000C570D">
              <w:rPr>
                <w:noProof/>
              </w:rPr>
              <w:t>6</w:t>
            </w:r>
          </w:fldSimple>
        </w:p>
        <w:sdt>
          <w:sdtPr>
            <w:alias w:val="Security classification"/>
            <w:tag w:val="ClassificationWExpiryDate"/>
            <w:id w:val="5708672"/>
            <w:placeholder>
              <w:docPart w:val="E972165B6E094EB0A1CF09943E2DE786"/>
            </w:placeholder>
            <w:showingPlcHdr/>
            <w:dataBinding w:xpath="/commondata/ClassificationWExpiryDate" w:storeItemID="{79BE4D76-2FFE-47D1-99A1-4C61DCC2A1F6}"/>
            <w:text/>
          </w:sdtPr>
          <w:sdtContent>
            <w:p w:rsidR="00051F10" w:rsidRDefault="002E1DE9" w:rsidP="00051F10">
              <w:pPr>
                <w:pStyle w:val="Footer"/>
                <w:jc w:val="right"/>
              </w:pPr>
              <w:r w:rsidRPr="00DA0101">
                <w:rPr>
                  <w:rStyle w:val="PlaceholderText"/>
                </w:rPr>
                <w:t>[Classification]</w:t>
              </w:r>
            </w:p>
          </w:sdtContent>
        </w:sdt>
      </w:tc>
    </w:tr>
  </w:tbl>
  <w:p w:rsidR="00AD574F" w:rsidRPr="00051F10" w:rsidRDefault="00AD574F" w:rsidP="00051F10">
    <w:pPr>
      <w:pStyle w:val="Footer"/>
      <w:spacing w:line="240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top w:val="single" w:sz="4" w:space="0" w:color="FB4F14"/>
      </w:tblBorders>
      <w:tblLayout w:type="fixed"/>
      <w:tblCellMar>
        <w:top w:w="113" w:type="dxa"/>
        <w:left w:w="0" w:type="dxa"/>
        <w:right w:w="0" w:type="dxa"/>
      </w:tblCellMar>
      <w:tblLook w:val="0000"/>
    </w:tblPr>
    <w:tblGrid>
      <w:gridCol w:w="4706"/>
      <w:gridCol w:w="227"/>
      <w:gridCol w:w="4706"/>
    </w:tblGrid>
    <w:tr w:rsidR="00051F10" w:rsidTr="00051F10">
      <w:sdt>
        <w:sdtPr>
          <w:rPr>
            <w:lang w:val="en-US"/>
          </w:rPr>
          <w:alias w:val="Company"/>
          <w:tag w:val="Company"/>
          <w:id w:val="5708595"/>
          <w:placeholder>
            <w:docPart w:val="4456D18C0B6A43EA98A17E1DF278B9FD"/>
          </w:placeholder>
          <w:dataBinding w:xpath="/ns0:Properties[1]/ns0:Company[1]" w:storeItemID="{6668398D-A668-4E3E-A5EB-62B293D839F1}"/>
          <w:text/>
        </w:sdtPr>
        <w:sdtContent>
          <w:tc>
            <w:tcPr>
              <w:tcW w:w="4706" w:type="dxa"/>
              <w:shd w:val="clear" w:color="auto" w:fill="auto"/>
            </w:tcPr>
            <w:p w:rsidR="00051F10" w:rsidRPr="00051F10" w:rsidRDefault="002E1DE9" w:rsidP="002E1DE9">
              <w:pPr>
                <w:pStyle w:val="Footer"/>
                <w:rPr>
                  <w:lang w:val="en-US"/>
                </w:rPr>
              </w:pPr>
              <w:r>
                <w:rPr>
                  <w:lang w:val="en-US"/>
                </w:rPr>
                <w:t xml:space="preserve"> </w:t>
              </w:r>
            </w:p>
          </w:tc>
        </w:sdtContent>
      </w:sdt>
      <w:tc>
        <w:tcPr>
          <w:tcW w:w="227" w:type="dxa"/>
          <w:shd w:val="clear" w:color="auto" w:fill="auto"/>
        </w:tcPr>
        <w:p w:rsidR="00051F10" w:rsidRPr="00051F10" w:rsidRDefault="00051F10" w:rsidP="00051F10">
          <w:pPr>
            <w:pStyle w:val="Footer"/>
            <w:rPr>
              <w:lang w:val="en-US"/>
            </w:rPr>
          </w:pPr>
        </w:p>
      </w:tc>
      <w:tc>
        <w:tcPr>
          <w:tcW w:w="4706" w:type="dxa"/>
          <w:shd w:val="clear" w:color="auto" w:fill="auto"/>
        </w:tcPr>
        <w:p w:rsidR="00051F10" w:rsidRDefault="008E64DD" w:rsidP="00051F10">
          <w:pPr>
            <w:pStyle w:val="Footer"/>
            <w:jc w:val="right"/>
          </w:pPr>
          <w:bookmarkStart w:id="11" w:name="LT_Page"/>
          <w:r>
            <w:t>Side</w:t>
          </w:r>
          <w:bookmarkEnd w:id="11"/>
          <w:r w:rsidR="00051F10">
            <w:t xml:space="preserve"> </w:t>
          </w:r>
          <w:fldSimple w:instr=" PAGE ">
            <w:r w:rsidR="000C570D">
              <w:rPr>
                <w:noProof/>
              </w:rPr>
              <w:t>1</w:t>
            </w:r>
          </w:fldSimple>
          <w:r w:rsidR="00051F10">
            <w:t>/</w:t>
          </w:r>
          <w:fldSimple w:instr=" NUMPAGES ">
            <w:r w:rsidR="000C570D">
              <w:rPr>
                <w:noProof/>
              </w:rPr>
              <w:t>6</w:t>
            </w:r>
          </w:fldSimple>
        </w:p>
        <w:sdt>
          <w:sdtPr>
            <w:alias w:val="Security classification"/>
            <w:tag w:val="ClassificationWExpiryDate"/>
            <w:id w:val="5708604"/>
            <w:placeholder>
              <w:docPart w:val="9CE486F14A9A497FABB60F60900C20EF"/>
            </w:placeholder>
            <w:showingPlcHdr/>
            <w:dataBinding w:xpath="/commondata/ClassificationWExpiryDate" w:storeItemID="{79BE4D76-2FFE-47D1-99A1-4C61DCC2A1F6}"/>
            <w:text/>
          </w:sdtPr>
          <w:sdtContent>
            <w:p w:rsidR="00051F10" w:rsidRDefault="002E1DE9" w:rsidP="002E1DE9">
              <w:pPr>
                <w:pStyle w:val="Footer"/>
                <w:jc w:val="right"/>
              </w:pPr>
              <w:r w:rsidRPr="00DA0101">
                <w:rPr>
                  <w:rStyle w:val="PlaceholderText"/>
                </w:rPr>
                <w:t>[Classification]</w:t>
              </w:r>
            </w:p>
          </w:sdtContent>
        </w:sdt>
      </w:tc>
    </w:tr>
  </w:tbl>
  <w:p w:rsidR="00AD574F" w:rsidRPr="00051F10" w:rsidRDefault="00AD574F" w:rsidP="00051F10">
    <w:pPr>
      <w:pStyle w:val="Footer"/>
      <w:spacing w:line="240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6A" w:rsidRDefault="00ED416A">
      <w:r>
        <w:separator/>
      </w:r>
    </w:p>
  </w:footnote>
  <w:footnote w:type="continuationSeparator" w:id="0">
    <w:p w:rsidR="00ED416A" w:rsidRDefault="00ED4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0" w:type="dxa"/>
        <w:right w:w="0" w:type="dxa"/>
      </w:tblCellMar>
      <w:tblLook w:val="0000"/>
    </w:tblPr>
    <w:tblGrid>
      <w:gridCol w:w="2239"/>
      <w:gridCol w:w="227"/>
      <w:gridCol w:w="4706"/>
      <w:gridCol w:w="227"/>
      <w:gridCol w:w="2239"/>
    </w:tblGrid>
    <w:tr w:rsidR="00051F10" w:rsidTr="00051F10">
      <w:tc>
        <w:tcPr>
          <w:tcW w:w="2239" w:type="dxa"/>
          <w:shd w:val="clear" w:color="auto" w:fill="auto"/>
          <w:vAlign w:val="bottom"/>
        </w:tcPr>
        <w:p w:rsidR="00051F10" w:rsidRDefault="00102070" w:rsidP="00051F10">
          <w:pPr>
            <w:pStyle w:val="HeaderSubtitle"/>
          </w:pPr>
          <w:sdt>
            <w:sdtPr>
              <w:alias w:val="Content Type (category)"/>
              <w:tag w:val="Category"/>
              <w:id w:val="5708624"/>
              <w:placeholder>
                <w:docPart w:val="8544B568A98747249073D2C47E578BA5"/>
              </w:placeholder>
              <w:dataBinding w:xpath="/ns1:coreProperties[1]/ns1:category[1]" w:storeItemID="{6C3C8BC8-F283-45AE-878A-BAB7291924A1}"/>
              <w:text/>
            </w:sdtPr>
            <w:sdtContent>
              <w:r w:rsidR="008E64DD">
                <w:t>Møtereferat for Storli Hytteeierforeing</w:t>
              </w:r>
            </w:sdtContent>
          </w:sdt>
          <w:r w:rsidR="00051F10">
            <w:t xml:space="preserve"> </w:t>
          </w:r>
        </w:p>
      </w:tc>
      <w:tc>
        <w:tcPr>
          <w:tcW w:w="227" w:type="dxa"/>
          <w:shd w:val="clear" w:color="auto" w:fill="auto"/>
          <w:vAlign w:val="bottom"/>
        </w:tcPr>
        <w:p w:rsidR="00051F10" w:rsidRDefault="00051F10" w:rsidP="00051F10">
          <w:pPr>
            <w:pStyle w:val="Header"/>
          </w:pPr>
        </w:p>
      </w:tc>
      <w:sdt>
        <w:sdtPr>
          <w:alias w:val="Title - Product/Service / Project / Process / Org.unit"/>
          <w:tag w:val="Title"/>
          <w:id w:val="5708631"/>
          <w:placeholder>
            <w:docPart w:val="80D1575E129D45E4A36064F8EE5FB7E0"/>
          </w:placeholder>
          <w:dataBinding w:xpath="/ns1:coreProperties[1]/ns0:title[1]" w:storeItemID="{6C3C8BC8-F283-45AE-878A-BAB7291924A1}"/>
          <w:text w:multiLine="1"/>
        </w:sdtPr>
        <w:sdtContent>
          <w:tc>
            <w:tcPr>
              <w:tcW w:w="4706" w:type="dxa"/>
              <w:shd w:val="clear" w:color="auto" w:fill="auto"/>
              <w:vAlign w:val="bottom"/>
            </w:tcPr>
            <w:p w:rsidR="00051F10" w:rsidRDefault="00051F10" w:rsidP="00051F10">
              <w:pPr>
                <w:pStyle w:val="Header"/>
              </w:pPr>
              <w:r>
                <w:t>Prosjektnavn</w:t>
              </w:r>
            </w:p>
          </w:tc>
        </w:sdtContent>
      </w:sdt>
      <w:tc>
        <w:tcPr>
          <w:tcW w:w="227" w:type="dxa"/>
          <w:shd w:val="clear" w:color="auto" w:fill="auto"/>
          <w:vAlign w:val="bottom"/>
        </w:tcPr>
        <w:p w:rsidR="00051F10" w:rsidRDefault="00051F10" w:rsidP="00051F10">
          <w:pPr>
            <w:pStyle w:val="Header"/>
          </w:pPr>
        </w:p>
      </w:tc>
      <w:tc>
        <w:tcPr>
          <w:tcW w:w="2239" w:type="dxa"/>
          <w:shd w:val="clear" w:color="auto" w:fill="auto"/>
          <w:vAlign w:val="bottom"/>
        </w:tcPr>
        <w:p w:rsidR="00051F10" w:rsidRDefault="00051F10" w:rsidP="00051F10">
          <w:pPr>
            <w:pStyle w:val="HeaderSubtitle"/>
          </w:pPr>
        </w:p>
      </w:tc>
    </w:tr>
  </w:tbl>
  <w:p w:rsidR="00AD574F" w:rsidRPr="00051F10" w:rsidRDefault="00AD574F" w:rsidP="00051F10">
    <w:pPr>
      <w:pStyle w:val="Header"/>
      <w:spacing w:before="0" w:line="240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239"/>
      <w:gridCol w:w="227"/>
      <w:gridCol w:w="4706"/>
    </w:tblGrid>
    <w:tr w:rsidR="00051F10" w:rsidTr="00051F10">
      <w:tc>
        <w:tcPr>
          <w:tcW w:w="2239" w:type="dxa"/>
          <w:shd w:val="clear" w:color="auto" w:fill="auto"/>
          <w:vAlign w:val="bottom"/>
        </w:tcPr>
        <w:p w:rsidR="00051F10" w:rsidRDefault="00102070" w:rsidP="008E64DD">
          <w:pPr>
            <w:pStyle w:val="HeaderSubtitle"/>
          </w:pPr>
          <w:sdt>
            <w:sdtPr>
              <w:alias w:val="Content Type (category)"/>
              <w:tag w:val="Category"/>
              <w:id w:val="5708581"/>
              <w:placeholder>
                <w:docPart w:val="6D3BA64E939E42DC9866392059CBBD1F"/>
              </w:placeholder>
              <w:dataBinding w:xpath="/ns1:coreProperties[1]/ns1:category[1]" w:storeItemID="{6C3C8BC8-F283-45AE-878A-BAB7291924A1}"/>
              <w:text/>
            </w:sdtPr>
            <w:sdtContent>
              <w:r w:rsidR="008E64DD">
                <w:t>Møtereferat for Storli Hytteeierforeing</w:t>
              </w:r>
            </w:sdtContent>
          </w:sdt>
          <w:r w:rsidR="00051F10">
            <w:t xml:space="preserve"> </w:t>
          </w:r>
        </w:p>
      </w:tc>
      <w:tc>
        <w:tcPr>
          <w:tcW w:w="227" w:type="dxa"/>
          <w:shd w:val="clear" w:color="auto" w:fill="auto"/>
          <w:vAlign w:val="bottom"/>
        </w:tcPr>
        <w:p w:rsidR="00051F10" w:rsidRDefault="00051F10" w:rsidP="00051F10">
          <w:pPr>
            <w:pStyle w:val="Header"/>
            <w:rPr>
              <w:szCs w:val="16"/>
            </w:rPr>
          </w:pPr>
        </w:p>
      </w:tc>
      <w:tc>
        <w:tcPr>
          <w:tcW w:w="4706" w:type="dxa"/>
          <w:shd w:val="clear" w:color="auto" w:fill="auto"/>
          <w:vAlign w:val="bottom"/>
        </w:tcPr>
        <w:p w:rsidR="00051F10" w:rsidRDefault="00051F10" w:rsidP="00051F10">
          <w:pPr>
            <w:pStyle w:val="Header"/>
          </w:pPr>
        </w:p>
      </w:tc>
    </w:tr>
  </w:tbl>
  <w:p w:rsidR="00AD574F" w:rsidRPr="00051F10" w:rsidRDefault="00AD574F" w:rsidP="00051F10">
    <w:pPr>
      <w:pStyle w:val="Header"/>
      <w:spacing w:before="0" w:line="240" w:lineRule="auto"/>
      <w:rPr>
        <w:sz w:val="2"/>
        <w:szCs w:val="16"/>
      </w:rPr>
    </w:pPr>
    <w:bookmarkStart w:id="10" w:name="Logo_Horisontal_TopRight"/>
    <w:bookmarkEnd w:id="1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6AE81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68B1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7230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A68A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FC6E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10F9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A2841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982A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20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70D1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B77D7"/>
    <w:multiLevelType w:val="hybridMultilevel"/>
    <w:tmpl w:val="88CA28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653AB3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C96045A"/>
    <w:multiLevelType w:val="multilevel"/>
    <w:tmpl w:val="22E02D12"/>
    <w:lvl w:ilvl="0">
      <w:start w:val="1"/>
      <w:numFmt w:val="decimal"/>
      <w:isLgl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E2D0B9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6310191"/>
    <w:multiLevelType w:val="hybridMultilevel"/>
    <w:tmpl w:val="AD2ACA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6418AF"/>
    <w:multiLevelType w:val="multilevel"/>
    <w:tmpl w:val="0414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2D509BB"/>
    <w:multiLevelType w:val="multilevel"/>
    <w:tmpl w:val="0414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381D6309"/>
    <w:multiLevelType w:val="hybridMultilevel"/>
    <w:tmpl w:val="5B4E3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426AA"/>
    <w:multiLevelType w:val="multilevel"/>
    <w:tmpl w:val="60E0DB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CE36803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F7D2ABF"/>
    <w:multiLevelType w:val="hybridMultilevel"/>
    <w:tmpl w:val="944A4992"/>
    <w:lvl w:ilvl="0" w:tplc="7396AEC6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76525"/>
    <w:multiLevelType w:val="hybridMultilevel"/>
    <w:tmpl w:val="9AF4F98A"/>
    <w:lvl w:ilvl="0" w:tplc="D756C080">
      <w:start w:val="1"/>
      <w:numFmt w:val="bullet"/>
      <w:pStyle w:val="ListStepbyStepIntro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666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6048C"/>
    <w:multiLevelType w:val="hybridMultilevel"/>
    <w:tmpl w:val="1C4E24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47CF6"/>
    <w:multiLevelType w:val="hybridMultilevel"/>
    <w:tmpl w:val="06CE6D4A"/>
    <w:lvl w:ilvl="0" w:tplc="BA562426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2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21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5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7"/>
  </w:num>
  <w:num w:numId="23">
    <w:abstractNumId w:val="22"/>
  </w:num>
  <w:num w:numId="24">
    <w:abstractNumId w:val="2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6804"/>
  <w:styleLockQFSet/>
  <w:defaultTabStop w:val="708"/>
  <w:hyphenationZone w:val="425"/>
  <w:defaultTableStyle w:val="CorporateBasicSilver"/>
  <w:drawingGridHorizontalSpacing w:val="2466"/>
  <w:drawingGridVerticalSpacing w:val="278"/>
  <w:doNotUseMarginsForDrawingGridOrigin/>
  <w:drawingGridHorizontalOrigin w:val="1134"/>
  <w:drawingGridVerticalOrigin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CompanyBrandAddedManually" w:val="16.07.2010"/>
    <w:docVar w:name="DocGUILevel" w:val="Standard"/>
    <w:docVar w:name="DOCID" w:val="DocID"/>
    <w:docVar w:name="Slettet" w:val="Nei"/>
    <w:docVar w:name="UpgradeStylesVersion" w:val="2.0"/>
  </w:docVars>
  <w:rsids>
    <w:rsidRoot w:val="0023026E"/>
    <w:rsid w:val="000270F9"/>
    <w:rsid w:val="0003068A"/>
    <w:rsid w:val="00051F10"/>
    <w:rsid w:val="00071972"/>
    <w:rsid w:val="000C570D"/>
    <w:rsid w:val="00102070"/>
    <w:rsid w:val="001064AA"/>
    <w:rsid w:val="0016657D"/>
    <w:rsid w:val="001A5BA4"/>
    <w:rsid w:val="001C7FFD"/>
    <w:rsid w:val="001E74C7"/>
    <w:rsid w:val="0023026E"/>
    <w:rsid w:val="00242A14"/>
    <w:rsid w:val="002C4C4D"/>
    <w:rsid w:val="002E1DE9"/>
    <w:rsid w:val="00327357"/>
    <w:rsid w:val="00357149"/>
    <w:rsid w:val="00373077"/>
    <w:rsid w:val="0039013C"/>
    <w:rsid w:val="004179F9"/>
    <w:rsid w:val="00425105"/>
    <w:rsid w:val="00483837"/>
    <w:rsid w:val="004C5406"/>
    <w:rsid w:val="004F76DB"/>
    <w:rsid w:val="005743FE"/>
    <w:rsid w:val="00591A6A"/>
    <w:rsid w:val="005B3993"/>
    <w:rsid w:val="00617C7F"/>
    <w:rsid w:val="006345E2"/>
    <w:rsid w:val="00647A72"/>
    <w:rsid w:val="00662AEB"/>
    <w:rsid w:val="00672E6B"/>
    <w:rsid w:val="00680B24"/>
    <w:rsid w:val="00684699"/>
    <w:rsid w:val="006D73DE"/>
    <w:rsid w:val="0070138F"/>
    <w:rsid w:val="00727724"/>
    <w:rsid w:val="00753694"/>
    <w:rsid w:val="007B0EB2"/>
    <w:rsid w:val="007C2468"/>
    <w:rsid w:val="007D3DEF"/>
    <w:rsid w:val="007F3BDE"/>
    <w:rsid w:val="008400AB"/>
    <w:rsid w:val="008A035A"/>
    <w:rsid w:val="008B00C7"/>
    <w:rsid w:val="008B0DB0"/>
    <w:rsid w:val="008E64DD"/>
    <w:rsid w:val="009074FC"/>
    <w:rsid w:val="009317A4"/>
    <w:rsid w:val="00970906"/>
    <w:rsid w:val="00980622"/>
    <w:rsid w:val="009B057C"/>
    <w:rsid w:val="009F15B4"/>
    <w:rsid w:val="00A23676"/>
    <w:rsid w:val="00A34DEC"/>
    <w:rsid w:val="00A72C5E"/>
    <w:rsid w:val="00AC1E36"/>
    <w:rsid w:val="00AD574F"/>
    <w:rsid w:val="00AE61D4"/>
    <w:rsid w:val="00B167BC"/>
    <w:rsid w:val="00B2453E"/>
    <w:rsid w:val="00B7651A"/>
    <w:rsid w:val="00B823F7"/>
    <w:rsid w:val="00BF4AFD"/>
    <w:rsid w:val="00C416B7"/>
    <w:rsid w:val="00C726B8"/>
    <w:rsid w:val="00C91E50"/>
    <w:rsid w:val="00CC3CFB"/>
    <w:rsid w:val="00CF01D3"/>
    <w:rsid w:val="00D53B65"/>
    <w:rsid w:val="00DE7D69"/>
    <w:rsid w:val="00E12341"/>
    <w:rsid w:val="00E1614F"/>
    <w:rsid w:val="00E741AB"/>
    <w:rsid w:val="00E842CD"/>
    <w:rsid w:val="00EA4CDF"/>
    <w:rsid w:val="00EB080E"/>
    <w:rsid w:val="00ED416A"/>
    <w:rsid w:val="00F0335C"/>
    <w:rsid w:val="00F06D9B"/>
    <w:rsid w:val="00F40146"/>
    <w:rsid w:val="00F47F5F"/>
    <w:rsid w:val="00F7418A"/>
    <w:rsid w:val="00FA2604"/>
    <w:rsid w:val="00FC7682"/>
    <w:rsid w:val="00FD2E70"/>
    <w:rsid w:val="00FE4690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unhideWhenUsed="1" w:qFormat="1"/>
    <w:lsdException w:name="index 2" w:uiPriority="99" w:unhideWhenUsed="1" w:qFormat="1"/>
    <w:lsdException w:name="index 3" w:uiPriority="99" w:unhideWhenUsed="1" w:qFormat="1"/>
    <w:lsdException w:name="index 4" w:uiPriority="99" w:unhideWhenUsed="1" w:qFormat="1"/>
    <w:lsdException w:name="index 5" w:uiPriority="99" w:unhideWhenUsed="1" w:qFormat="1"/>
    <w:lsdException w:name="toc 1" w:uiPriority="99" w:qFormat="1"/>
    <w:lsdException w:name="toc 2" w:uiPriority="99" w:qFormat="1"/>
    <w:lsdException w:name="toc 3" w:uiPriority="99" w:qFormat="1"/>
    <w:lsdException w:name="toc 4" w:uiPriority="99" w:qFormat="1"/>
    <w:lsdException w:name="toc 5" w:uiPriority="99" w:qFormat="1"/>
    <w:lsdException w:name="Normal Indent" w:uiPriority="20" w:qFormat="1"/>
    <w:lsdException w:name="footnote text" w:uiPriority="99" w:qFormat="1"/>
    <w:lsdException w:name="header" w:uiPriority="99"/>
    <w:lsdException w:name="footer" w:uiPriority="99"/>
    <w:lsdException w:name="index heading" w:uiPriority="99" w:unhideWhenUsed="1" w:qFormat="1"/>
    <w:lsdException w:name="caption" w:semiHidden="1" w:uiPriority="35" w:qFormat="1"/>
    <w:lsdException w:name="footnote reference" w:uiPriority="99" w:qFormat="1"/>
    <w:lsdException w:name="endnote reference" w:uiPriority="99" w:qFormat="1"/>
    <w:lsdException w:name="endnote text" w:uiPriority="99" w:qFormat="1"/>
    <w:lsdException w:name="List Bullet" w:uiPriority="19" w:qFormat="1"/>
    <w:lsdException w:name="List Number" w:uiPriority="19" w:unhideWhenUsed="1" w:qFormat="1"/>
    <w:lsdException w:name="List Bullet 2" w:uiPriority="19" w:qFormat="1"/>
    <w:lsdException w:name="List Number 2" w:uiPriority="19" w:unhideWhenUsed="1" w:qFormat="1"/>
    <w:lsdException w:name="Title" w:uiPriority="10"/>
    <w:lsdException w:name="Subtitle" w:uiPriority="10"/>
    <w:lsdException w:name="Hyperlink" w:uiPriority="99"/>
    <w:lsdException w:name="FollowedHyperlink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/>
  </w:latentStyles>
  <w:style w:type="paragraph" w:default="1" w:styleId="Normal">
    <w:name w:val="Normal"/>
    <w:qFormat/>
    <w:rsid w:val="00672E6B"/>
    <w:pPr>
      <w:spacing w:after="160" w:line="280" w:lineRule="atLeast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Heading2"/>
    <w:uiPriority w:val="9"/>
    <w:qFormat/>
    <w:rsid w:val="00672E6B"/>
    <w:pPr>
      <w:keepNext/>
      <w:numPr>
        <w:numId w:val="2"/>
      </w:numPr>
      <w:spacing w:before="560" w:after="280" w:line="560" w:lineRule="atLeast"/>
      <w:outlineLvl w:val="0"/>
    </w:pPr>
    <w:rPr>
      <w:color w:val="999999"/>
      <w:spacing w:val="-20"/>
      <w:kern w:val="2"/>
      <w:sz w:val="44"/>
    </w:rPr>
  </w:style>
  <w:style w:type="paragraph" w:styleId="Heading2">
    <w:name w:val="heading 2"/>
    <w:basedOn w:val="Normal"/>
    <w:next w:val="Normal"/>
    <w:uiPriority w:val="9"/>
    <w:unhideWhenUsed/>
    <w:qFormat/>
    <w:rsid w:val="00672E6B"/>
    <w:pPr>
      <w:keepNext/>
      <w:numPr>
        <w:ilvl w:val="1"/>
        <w:numId w:val="2"/>
      </w:numPr>
      <w:pBdr>
        <w:bottom w:val="single" w:sz="4" w:space="3" w:color="FB4F14"/>
      </w:pBdr>
      <w:spacing w:before="280" w:after="40"/>
      <w:outlineLvl w:val="1"/>
    </w:pPr>
    <w:rPr>
      <w:color w:val="FB4F14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E6B"/>
    <w:pPr>
      <w:keepNext/>
      <w:numPr>
        <w:ilvl w:val="2"/>
        <w:numId w:val="2"/>
      </w:numPr>
      <w:spacing w:before="280" w:after="40"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9"/>
    <w:unhideWhenUsed/>
    <w:qFormat/>
    <w:rsid w:val="00672E6B"/>
    <w:pPr>
      <w:keepNext/>
      <w:numPr>
        <w:ilvl w:val="3"/>
        <w:numId w:val="3"/>
      </w:numPr>
      <w:spacing w:before="280" w:after="40"/>
      <w:outlineLvl w:val="3"/>
    </w:pPr>
    <w:rPr>
      <w:i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51F10"/>
    <w:pPr>
      <w:keepNext/>
      <w:keepLines/>
      <w:spacing w:before="280" w:after="4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1F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4230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1F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5D5D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1F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5D5D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1F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D5D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672E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Footer">
    <w:name w:val="footer"/>
    <w:basedOn w:val="Normal"/>
    <w:uiPriority w:val="99"/>
    <w:rsid w:val="00672E6B"/>
    <w:pPr>
      <w:spacing w:after="0" w:line="200" w:lineRule="atLeast"/>
    </w:pPr>
    <w:rPr>
      <w:sz w:val="16"/>
    </w:rPr>
  </w:style>
  <w:style w:type="paragraph" w:styleId="Header">
    <w:name w:val="header"/>
    <w:basedOn w:val="Normal"/>
    <w:link w:val="HeaderChar"/>
    <w:uiPriority w:val="99"/>
    <w:rsid w:val="00672E6B"/>
    <w:pPr>
      <w:spacing w:before="40" w:after="0"/>
    </w:pPr>
    <w:rPr>
      <w:color w:val="FB4F14"/>
    </w:rPr>
  </w:style>
  <w:style w:type="character" w:styleId="Hyperlink">
    <w:name w:val="Hyperlink"/>
    <w:basedOn w:val="DefaultParagraphFont"/>
    <w:uiPriority w:val="99"/>
    <w:rsid w:val="00672E6B"/>
    <w:rPr>
      <w:color w:val="999999"/>
      <w:u w:val="single"/>
    </w:rPr>
  </w:style>
  <w:style w:type="table" w:styleId="TableGrid">
    <w:name w:val="Table Grid"/>
    <w:basedOn w:val="TableNormal"/>
    <w:uiPriority w:val="59"/>
    <w:rsid w:val="00F74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40146"/>
    <w:rPr>
      <w:color w:val="FB4F14"/>
      <w:lang w:eastAsia="en-US"/>
    </w:rPr>
  </w:style>
  <w:style w:type="paragraph" w:customStyle="1" w:styleId="HeaderSubtitle">
    <w:name w:val="Header Subtitle"/>
    <w:basedOn w:val="Normal"/>
    <w:link w:val="HeaderSubtitleChar"/>
    <w:uiPriority w:val="99"/>
    <w:rsid w:val="00F40146"/>
    <w:pPr>
      <w:spacing w:before="40" w:after="0"/>
    </w:pPr>
    <w:rPr>
      <w:rFonts w:eastAsia="Calibri"/>
      <w:noProof/>
      <w:color w:val="999999"/>
      <w:szCs w:val="22"/>
    </w:rPr>
  </w:style>
  <w:style w:type="character" w:customStyle="1" w:styleId="HeaderSubtitleChar">
    <w:name w:val="Header Subtitle Char"/>
    <w:basedOn w:val="DefaultParagraphFont"/>
    <w:link w:val="HeaderSubtitle"/>
    <w:uiPriority w:val="99"/>
    <w:rsid w:val="00F40146"/>
    <w:rPr>
      <w:rFonts w:eastAsia="Calibri"/>
      <w:noProof/>
      <w:color w:val="999999"/>
      <w:szCs w:val="22"/>
      <w:lang w:eastAsia="en-US"/>
    </w:rPr>
  </w:style>
  <w:style w:type="paragraph" w:customStyle="1" w:styleId="FooterTitle">
    <w:name w:val="Footer Title"/>
    <w:basedOn w:val="Normal"/>
    <w:uiPriority w:val="99"/>
    <w:rsid w:val="00F40146"/>
    <w:pPr>
      <w:spacing w:after="0" w:line="180" w:lineRule="atLeast"/>
    </w:pPr>
    <w:rPr>
      <w:rFonts w:eastAsia="Calibri"/>
      <w:noProof/>
      <w:sz w:val="14"/>
      <w:szCs w:val="22"/>
    </w:rPr>
  </w:style>
  <w:style w:type="paragraph" w:customStyle="1" w:styleId="NormalSmall">
    <w:name w:val="Normal Small"/>
    <w:basedOn w:val="Normal"/>
    <w:uiPriority w:val="2"/>
    <w:unhideWhenUsed/>
    <w:rsid w:val="00970906"/>
    <w:pPr>
      <w:spacing w:after="0" w:line="180" w:lineRule="atLeas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qFormat/>
    <w:rsid w:val="00970906"/>
    <w:rPr>
      <w:noProof/>
      <w:color w:val="auto"/>
    </w:rPr>
  </w:style>
  <w:style w:type="paragraph" w:styleId="NoSpacing">
    <w:name w:val="No Spacing"/>
    <w:basedOn w:val="Normal"/>
    <w:uiPriority w:val="1"/>
    <w:qFormat/>
    <w:rsid w:val="00970906"/>
    <w:pPr>
      <w:spacing w:after="0"/>
    </w:pPr>
    <w:rPr>
      <w:rFonts w:eastAsia="Calibri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70906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051F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1F10"/>
    <w:rPr>
      <w:sz w:val="24"/>
      <w:lang w:eastAsia="en-US"/>
    </w:rPr>
  </w:style>
  <w:style w:type="paragraph" w:customStyle="1" w:styleId="NormalIngress">
    <w:name w:val="Normal Ingress"/>
    <w:basedOn w:val="Normal"/>
    <w:uiPriority w:val="2"/>
    <w:qFormat/>
    <w:rsid w:val="00051F10"/>
    <w:rPr>
      <w:color w:val="999999"/>
      <w:sz w:val="24"/>
    </w:rPr>
  </w:style>
  <w:style w:type="paragraph" w:styleId="NormalIndent">
    <w:name w:val="Normal Indent"/>
    <w:basedOn w:val="Normal"/>
    <w:uiPriority w:val="20"/>
    <w:qFormat/>
    <w:rsid w:val="00051F10"/>
    <w:pPr>
      <w:ind w:left="360"/>
    </w:pPr>
  </w:style>
  <w:style w:type="paragraph" w:customStyle="1" w:styleId="NormalIndent2">
    <w:name w:val="Normal Indent 2"/>
    <w:basedOn w:val="NormalIndent"/>
    <w:uiPriority w:val="20"/>
    <w:qFormat/>
    <w:rsid w:val="00051F10"/>
    <w:pPr>
      <w:ind w:left="643"/>
    </w:pPr>
  </w:style>
  <w:style w:type="character" w:styleId="FollowedHyperlink">
    <w:name w:val="FollowedHyperlink"/>
    <w:basedOn w:val="DefaultParagraphFont"/>
    <w:uiPriority w:val="99"/>
    <w:semiHidden/>
    <w:qFormat/>
    <w:rsid w:val="00051F10"/>
    <w:rPr>
      <w:color w:val="999999"/>
      <w:u w:val="single"/>
    </w:rPr>
  </w:style>
  <w:style w:type="paragraph" w:styleId="ListBullet">
    <w:name w:val="List Bullet"/>
    <w:basedOn w:val="Normal"/>
    <w:uiPriority w:val="19"/>
    <w:qFormat/>
    <w:rsid w:val="00051F10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19"/>
    <w:qFormat/>
    <w:rsid w:val="00051F10"/>
    <w:pPr>
      <w:numPr>
        <w:numId w:val="8"/>
      </w:numPr>
      <w:contextualSpacing/>
    </w:pPr>
  </w:style>
  <w:style w:type="paragraph" w:styleId="ListNumber">
    <w:name w:val="List Number"/>
    <w:basedOn w:val="Normal"/>
    <w:uiPriority w:val="19"/>
    <w:unhideWhenUsed/>
    <w:qFormat/>
    <w:rsid w:val="00051F10"/>
    <w:pPr>
      <w:numPr>
        <w:numId w:val="9"/>
      </w:numPr>
    </w:pPr>
  </w:style>
  <w:style w:type="paragraph" w:styleId="ListNumber2">
    <w:name w:val="List Number 2"/>
    <w:basedOn w:val="Normal"/>
    <w:uiPriority w:val="19"/>
    <w:unhideWhenUsed/>
    <w:qFormat/>
    <w:rsid w:val="00051F10"/>
    <w:pPr>
      <w:numPr>
        <w:numId w:val="10"/>
      </w:numPr>
      <w:tabs>
        <w:tab w:val="clear" w:pos="643"/>
      </w:tabs>
    </w:pPr>
  </w:style>
  <w:style w:type="character" w:customStyle="1" w:styleId="Heading5Char">
    <w:name w:val="Heading 5 Char"/>
    <w:basedOn w:val="DefaultParagraphFont"/>
    <w:link w:val="Heading5"/>
    <w:uiPriority w:val="9"/>
    <w:rsid w:val="00051F10"/>
    <w:rPr>
      <w:rFonts w:eastAsiaTheme="majorEastAsia"/>
      <w:b/>
      <w:lang w:eastAsia="en-US"/>
    </w:rPr>
  </w:style>
  <w:style w:type="paragraph" w:customStyle="1" w:styleId="HeadingLocal">
    <w:name w:val="Heading Local"/>
    <w:basedOn w:val="Normal"/>
    <w:next w:val="Normal"/>
    <w:uiPriority w:val="9"/>
    <w:qFormat/>
    <w:rsid w:val="00051F10"/>
    <w:pPr>
      <w:keepNext/>
      <w:spacing w:before="280" w:after="40" w:line="40" w:lineRule="atLeast"/>
    </w:pPr>
    <w:rPr>
      <w:u w:val="single" w:color="999999"/>
    </w:rPr>
  </w:style>
  <w:style w:type="paragraph" w:customStyle="1" w:styleId="HeadingLocal2">
    <w:name w:val="Heading Local 2"/>
    <w:basedOn w:val="Normal"/>
    <w:next w:val="Normal"/>
    <w:uiPriority w:val="9"/>
    <w:qFormat/>
    <w:rsid w:val="00051F10"/>
    <w:pPr>
      <w:keepNext/>
      <w:spacing w:before="280" w:after="40" w:line="40" w:lineRule="atLeast"/>
    </w:pPr>
    <w:rPr>
      <w:i/>
    </w:rPr>
  </w:style>
  <w:style w:type="character" w:customStyle="1" w:styleId="HeadingLeadText">
    <w:name w:val="Heading Lead Text"/>
    <w:basedOn w:val="DefaultParagraphFont"/>
    <w:uiPriority w:val="99"/>
    <w:rsid w:val="00051F10"/>
    <w:rPr>
      <w:color w:val="FB4F14"/>
      <w:sz w:val="48"/>
    </w:rPr>
  </w:style>
  <w:style w:type="paragraph" w:customStyle="1" w:styleId="HeaderTitle">
    <w:name w:val="Header Title"/>
    <w:basedOn w:val="Heading1"/>
    <w:uiPriority w:val="99"/>
    <w:rsid w:val="00051F10"/>
    <w:pPr>
      <w:tabs>
        <w:tab w:val="clear" w:pos="432"/>
      </w:tabs>
      <w:spacing w:before="0" w:after="0" w:line="180" w:lineRule="atLeast"/>
      <w:ind w:left="0"/>
    </w:pPr>
    <w:rPr>
      <w:color w:val="auto"/>
      <w:sz w:val="14"/>
    </w:rPr>
  </w:style>
  <w:style w:type="paragraph" w:styleId="Title">
    <w:name w:val="Title"/>
    <w:basedOn w:val="Normal"/>
    <w:next w:val="Subtitle"/>
    <w:link w:val="TitleChar"/>
    <w:uiPriority w:val="10"/>
    <w:rsid w:val="00051F10"/>
    <w:pPr>
      <w:spacing w:after="0" w:line="560" w:lineRule="atLeast"/>
      <w:contextualSpacing/>
    </w:pPr>
    <w:rPr>
      <w:rFonts w:eastAsiaTheme="majorEastAsia"/>
      <w:color w:val="999999"/>
      <w:spacing w:val="-20"/>
      <w:kern w:val="2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051F10"/>
    <w:rPr>
      <w:rFonts w:eastAsiaTheme="majorEastAsia"/>
      <w:color w:val="999999"/>
      <w:spacing w:val="-20"/>
      <w:kern w:val="2"/>
      <w:sz w:val="48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0"/>
    <w:rsid w:val="00051F10"/>
    <w:pPr>
      <w:numPr>
        <w:ilvl w:val="1"/>
      </w:numPr>
      <w:spacing w:before="240" w:after="0"/>
    </w:pPr>
    <w:rPr>
      <w:rFonts w:eastAsiaTheme="majorEastAsia"/>
      <w:b/>
      <w:iCs/>
      <w:color w:val="99999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051F10"/>
    <w:rPr>
      <w:rFonts w:eastAsiaTheme="majorEastAsia"/>
      <w:b/>
      <w:iCs/>
      <w:color w:val="999999"/>
      <w:spacing w:val="15"/>
      <w:sz w:val="24"/>
      <w:szCs w:val="24"/>
      <w:lang w:eastAsia="en-US"/>
    </w:rPr>
  </w:style>
  <w:style w:type="paragraph" w:styleId="TOCHeading">
    <w:name w:val="TOC Heading"/>
    <w:basedOn w:val="Normal"/>
    <w:next w:val="Normal"/>
    <w:uiPriority w:val="99"/>
    <w:unhideWhenUsed/>
    <w:rsid w:val="00051F10"/>
    <w:pPr>
      <w:keepLines/>
      <w:spacing w:before="560" w:after="0" w:line="560" w:lineRule="atLeast"/>
    </w:pPr>
    <w:rPr>
      <w:rFonts w:eastAsiaTheme="majorEastAsia"/>
      <w:bCs/>
      <w:color w:val="999999"/>
      <w:spacing w:val="-20"/>
      <w:kern w:val="2"/>
      <w:sz w:val="44"/>
      <w:szCs w:val="28"/>
    </w:rPr>
  </w:style>
  <w:style w:type="paragraph" w:styleId="TOC1">
    <w:name w:val="toc 1"/>
    <w:basedOn w:val="Normal"/>
    <w:next w:val="Normal"/>
    <w:autoRedefine/>
    <w:uiPriority w:val="99"/>
    <w:semiHidden/>
    <w:qFormat/>
    <w:rsid w:val="00051F10"/>
    <w:pPr>
      <w:tabs>
        <w:tab w:val="right" w:pos="9640"/>
      </w:tabs>
      <w:spacing w:before="280" w:after="0"/>
      <w:contextualSpacing/>
    </w:pPr>
    <w:rPr>
      <w:color w:val="FB4F14"/>
      <w:sz w:val="24"/>
      <w:u w:val="single"/>
    </w:rPr>
  </w:style>
  <w:style w:type="paragraph" w:styleId="TOC2">
    <w:name w:val="toc 2"/>
    <w:basedOn w:val="Normal"/>
    <w:next w:val="Normal"/>
    <w:autoRedefine/>
    <w:uiPriority w:val="99"/>
    <w:semiHidden/>
    <w:qFormat/>
    <w:rsid w:val="00051F10"/>
    <w:pPr>
      <w:tabs>
        <w:tab w:val="right" w:leader="dot" w:pos="9640"/>
      </w:tabs>
      <w:spacing w:after="0"/>
      <w:contextualSpacing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qFormat/>
    <w:rsid w:val="00051F10"/>
    <w:pPr>
      <w:tabs>
        <w:tab w:val="right" w:leader="dot" w:pos="9640"/>
      </w:tabs>
      <w:spacing w:after="0"/>
    </w:pPr>
    <w:rPr>
      <w:sz w:val="18"/>
    </w:rPr>
  </w:style>
  <w:style w:type="paragraph" w:styleId="TOC4">
    <w:name w:val="toc 4"/>
    <w:basedOn w:val="Normal"/>
    <w:next w:val="Normal"/>
    <w:autoRedefine/>
    <w:uiPriority w:val="99"/>
    <w:semiHidden/>
    <w:qFormat/>
    <w:rsid w:val="00051F10"/>
    <w:pPr>
      <w:tabs>
        <w:tab w:val="right" w:leader="dot" w:pos="9640"/>
      </w:tabs>
      <w:spacing w:after="0"/>
      <w:ind w:left="170"/>
    </w:pPr>
    <w:rPr>
      <w:sz w:val="18"/>
    </w:rPr>
  </w:style>
  <w:style w:type="paragraph" w:styleId="TOC5">
    <w:name w:val="toc 5"/>
    <w:basedOn w:val="Normal"/>
    <w:next w:val="Normal"/>
    <w:autoRedefine/>
    <w:uiPriority w:val="99"/>
    <w:semiHidden/>
    <w:qFormat/>
    <w:rsid w:val="00051F10"/>
    <w:pPr>
      <w:tabs>
        <w:tab w:val="right" w:leader="dot" w:pos="9640"/>
      </w:tabs>
      <w:spacing w:after="0"/>
      <w:ind w:left="340"/>
    </w:pPr>
    <w:rPr>
      <w:sz w:val="17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051F10"/>
    <w:pPr>
      <w:spacing w:after="0" w:line="240" w:lineRule="auto"/>
      <w:ind w:left="200" w:hanging="200"/>
    </w:pPr>
    <w:rPr>
      <w:sz w:val="18"/>
    </w:rPr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051F10"/>
    <w:rPr>
      <w:rFonts w:eastAsiaTheme="majorEastAsia"/>
      <w:bCs/>
      <w:caps/>
      <w:color w:val="FB4F14"/>
    </w:r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051F10"/>
    <w:pPr>
      <w:spacing w:after="0" w:line="240" w:lineRule="auto"/>
      <w:ind w:left="400" w:hanging="200"/>
    </w:pPr>
    <w:rPr>
      <w:sz w:val="18"/>
    </w:r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051F10"/>
    <w:pPr>
      <w:spacing w:after="0" w:line="240" w:lineRule="auto"/>
      <w:ind w:left="600" w:hanging="200"/>
    </w:pPr>
    <w:rPr>
      <w:sz w:val="18"/>
    </w:r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051F10"/>
    <w:pPr>
      <w:spacing w:after="0" w:line="240" w:lineRule="auto"/>
      <w:ind w:left="800" w:hanging="200"/>
    </w:pPr>
    <w:rPr>
      <w:sz w:val="18"/>
    </w:r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051F10"/>
    <w:pPr>
      <w:spacing w:after="0" w:line="240" w:lineRule="auto"/>
      <w:ind w:left="1000" w:hanging="200"/>
    </w:pPr>
    <w:rPr>
      <w:sz w:val="18"/>
    </w:rPr>
  </w:style>
  <w:style w:type="paragraph" w:customStyle="1" w:styleId="Pictureobject">
    <w:name w:val="Picture / object"/>
    <w:basedOn w:val="Normal"/>
    <w:next w:val="Normal"/>
    <w:uiPriority w:val="29"/>
    <w:rsid w:val="00051F10"/>
    <w:pPr>
      <w:tabs>
        <w:tab w:val="left" w:pos="357"/>
        <w:tab w:val="left" w:pos="643"/>
      </w:tabs>
      <w:spacing w:before="160"/>
    </w:pPr>
  </w:style>
  <w:style w:type="paragraph" w:styleId="Caption">
    <w:name w:val="caption"/>
    <w:basedOn w:val="Normal"/>
    <w:next w:val="Normal"/>
    <w:uiPriority w:val="35"/>
    <w:qFormat/>
    <w:rsid w:val="00051F10"/>
    <w:pPr>
      <w:spacing w:before="70" w:line="240" w:lineRule="auto"/>
    </w:pPr>
    <w:rPr>
      <w:bCs/>
      <w:i/>
      <w:sz w:val="18"/>
      <w:szCs w:val="18"/>
    </w:rPr>
  </w:style>
  <w:style w:type="paragraph" w:customStyle="1" w:styleId="ListStepbyStepIntro">
    <w:name w:val="List Step by Step Intro"/>
    <w:basedOn w:val="Normal"/>
    <w:next w:val="ListNumber2"/>
    <w:uiPriority w:val="19"/>
    <w:qFormat/>
    <w:rsid w:val="00051F10"/>
    <w:pPr>
      <w:numPr>
        <w:numId w:val="11"/>
      </w:numPr>
    </w:pPr>
    <w:rPr>
      <w:i/>
    </w:rPr>
  </w:style>
  <w:style w:type="character" w:customStyle="1" w:styleId="UserActionEmphasis">
    <w:name w:val="User Action Emphasis"/>
    <w:uiPriority w:val="79"/>
    <w:qFormat/>
    <w:rsid w:val="00051F10"/>
    <w:rPr>
      <w:rFonts w:ascii="Arial" w:hAnsi="Arial" w:cs="Arial"/>
      <w:b/>
      <w:sz w:val="20"/>
    </w:rPr>
  </w:style>
  <w:style w:type="paragraph" w:customStyle="1" w:styleId="UserNote">
    <w:name w:val="User Note"/>
    <w:basedOn w:val="Normal"/>
    <w:uiPriority w:val="79"/>
    <w:qFormat/>
    <w:rsid w:val="00051F10"/>
    <w:pPr>
      <w:pBdr>
        <w:top w:val="single" w:sz="6" w:space="2" w:color="999999"/>
        <w:bottom w:val="single" w:sz="4" w:space="4" w:color="999999"/>
      </w:pBdr>
      <w:spacing w:before="160"/>
      <w:jc w:val="center"/>
    </w:pPr>
    <w:rPr>
      <w:color w:val="333333"/>
    </w:rPr>
  </w:style>
  <w:style w:type="paragraph" w:customStyle="1" w:styleId="TableText">
    <w:name w:val="Table Text"/>
    <w:basedOn w:val="Normal"/>
    <w:uiPriority w:val="49"/>
    <w:rsid w:val="00051F10"/>
    <w:pPr>
      <w:spacing w:after="0"/>
    </w:pPr>
  </w:style>
  <w:style w:type="paragraph" w:customStyle="1" w:styleId="TableHeading">
    <w:name w:val="Table Heading"/>
    <w:basedOn w:val="Normal"/>
    <w:next w:val="TableText"/>
    <w:uiPriority w:val="49"/>
    <w:rsid w:val="00051F10"/>
    <w:pPr>
      <w:keepNext/>
      <w:spacing w:after="0"/>
    </w:pPr>
    <w:rPr>
      <w:color w:val="666666"/>
    </w:rPr>
  </w:style>
  <w:style w:type="paragraph" w:customStyle="1" w:styleId="TableHeading2">
    <w:name w:val="Table Heading 2"/>
    <w:basedOn w:val="Normal"/>
    <w:next w:val="TableText"/>
    <w:uiPriority w:val="49"/>
    <w:rsid w:val="00051F10"/>
    <w:pPr>
      <w:spacing w:before="40" w:after="20" w:line="240" w:lineRule="auto"/>
      <w:contextualSpacing/>
    </w:pPr>
  </w:style>
  <w:style w:type="paragraph" w:customStyle="1" w:styleId="TableHeading3">
    <w:name w:val="Table Heading 3"/>
    <w:basedOn w:val="Normal"/>
    <w:next w:val="TableText"/>
    <w:uiPriority w:val="49"/>
    <w:rsid w:val="00051F10"/>
    <w:pPr>
      <w:spacing w:before="20" w:after="20" w:line="240" w:lineRule="auto"/>
      <w:contextualSpacing/>
    </w:pPr>
    <w:rPr>
      <w:i/>
      <w:sz w:val="15"/>
    </w:rPr>
  </w:style>
  <w:style w:type="table" w:customStyle="1" w:styleId="CorporateBasicOrange">
    <w:name w:val="Corporate Basic Orange"/>
    <w:basedOn w:val="TableNormal"/>
    <w:uiPriority w:val="49"/>
    <w:rsid w:val="00051F10"/>
    <w:pPr>
      <w:contextualSpacing/>
    </w:pPr>
    <w:tblPr>
      <w:tblStyleRowBandSize w:val="1"/>
      <w:tblStyleColBandSize w:val="1"/>
      <w:tblInd w:w="0" w:type="dxa"/>
      <w:tblBorders>
        <w:top w:val="single" w:sz="4" w:space="0" w:color="FB4F14"/>
        <w:bottom w:val="single" w:sz="4" w:space="0" w:color="FB4F14"/>
        <w:insideH w:val="single" w:sz="4" w:space="0" w:color="FB4F1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F14"/>
        <w:tcMar>
          <w:top w:w="40" w:type="dxa"/>
          <w:left w:w="0" w:type="nil"/>
          <w:bottom w:w="40" w:type="dxa"/>
          <w:right w:w="0" w:type="nil"/>
        </w:tcMar>
      </w:tcPr>
    </w:tblStylePr>
    <w:tblStylePr w:type="lastRow">
      <w:tblPr/>
      <w:tcPr>
        <w:tcBorders>
          <w:top w:val="double" w:sz="4" w:space="0" w:color="FB4F14"/>
          <w:left w:val="nil"/>
          <w:bottom w:val="single" w:sz="4" w:space="0" w:color="FB4F14"/>
          <w:right w:val="nil"/>
          <w:insideH w:val="nil"/>
          <w:insideV w:val="nil"/>
        </w:tcBorders>
        <w:shd w:val="clear" w:color="auto" w:fill="FFFFFF"/>
        <w:tcMar>
          <w:top w:w="40" w:type="dxa"/>
          <w:left w:w="0" w:type="nil"/>
          <w:bottom w:w="40" w:type="dxa"/>
          <w:right w:w="0" w:type="nil"/>
        </w:tcMar>
      </w:tcPr>
    </w:tblStylePr>
    <w:tblStylePr w:type="band1Vert">
      <w:tblPr/>
      <w:tcPr>
        <w:tcMar>
          <w:top w:w="40" w:type="dxa"/>
          <w:left w:w="0" w:type="nil"/>
          <w:bottom w:w="40" w:type="dxa"/>
          <w:right w:w="0" w:type="nil"/>
        </w:tcMar>
      </w:tcPr>
    </w:tblStylePr>
    <w:tblStylePr w:type="band2Vert">
      <w:tblPr/>
      <w:tcPr>
        <w:tcBorders>
          <w:bottom w:val="single" w:sz="4" w:space="0" w:color="FB4F14"/>
        </w:tcBorders>
        <w:shd w:val="clear" w:color="auto" w:fill="FED3C4"/>
        <w:tcMar>
          <w:top w:w="40" w:type="dxa"/>
          <w:left w:w="0" w:type="nil"/>
          <w:bottom w:w="40" w:type="dxa"/>
          <w:right w:w="0" w:type="nil"/>
        </w:tcMar>
      </w:tcPr>
    </w:tblStylePr>
    <w:tblStylePr w:type="band1Horz">
      <w:tblPr/>
      <w:tcPr>
        <w:tcMar>
          <w:top w:w="40" w:type="dxa"/>
          <w:left w:w="0" w:type="nil"/>
          <w:bottom w:w="40" w:type="dxa"/>
          <w:right w:w="0" w:type="nil"/>
        </w:tcMar>
      </w:tcPr>
    </w:tblStylePr>
    <w:tblStylePr w:type="band2Horz">
      <w:tblPr/>
      <w:tcPr>
        <w:tcBorders>
          <w:bottom w:val="single" w:sz="4" w:space="0" w:color="FB4F14"/>
        </w:tcBorders>
        <w:tcMar>
          <w:top w:w="40" w:type="dxa"/>
          <w:left w:w="0" w:type="nil"/>
          <w:bottom w:w="40" w:type="dxa"/>
          <w:right w:w="0" w:type="nil"/>
        </w:tcMar>
      </w:tcPr>
    </w:tblStylePr>
  </w:style>
  <w:style w:type="table" w:customStyle="1" w:styleId="CorporateBasicSilver">
    <w:name w:val="Corporate Basic Silver"/>
    <w:basedOn w:val="TableNormal"/>
    <w:uiPriority w:val="50"/>
    <w:rsid w:val="00051F10"/>
    <w:pPr>
      <w:contextualSpacing/>
    </w:pPr>
    <w:tblPr>
      <w:tblStyleRowBandSize w:val="1"/>
      <w:tblStyleColBandSize w:val="1"/>
      <w:tblInd w:w="0" w:type="dxa"/>
      <w:tblBorders>
        <w:top w:val="single" w:sz="4" w:space="0" w:color="999999"/>
        <w:bottom w:val="single" w:sz="4" w:space="0" w:color="999999"/>
        <w:insideH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/>
        <w:tcMar>
          <w:top w:w="40" w:type="dxa"/>
          <w:left w:w="0" w:type="nil"/>
          <w:bottom w:w="40" w:type="dxa"/>
          <w:right w:w="0" w:type="nil"/>
        </w:tcMar>
      </w:tcPr>
    </w:tblStylePr>
    <w:tblStylePr w:type="lastRow">
      <w:tblPr/>
      <w:tcPr>
        <w:tcBorders>
          <w:top w:val="double" w:sz="4" w:space="0" w:color="999999"/>
          <w:left w:val="nil"/>
          <w:bottom w:val="single" w:sz="4" w:space="0" w:color="99999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Mar>
          <w:top w:w="40" w:type="dxa"/>
          <w:left w:w="0" w:type="nil"/>
          <w:bottom w:w="40" w:type="dxa"/>
          <w:right w:w="0" w:type="nil"/>
        </w:tcMar>
      </w:tcPr>
    </w:tblStylePr>
    <w:tblStylePr w:type="band2Vert">
      <w:tblPr/>
      <w:tcPr>
        <w:tcBorders>
          <w:bottom w:val="single" w:sz="4" w:space="0" w:color="999999"/>
        </w:tcBorders>
        <w:shd w:val="clear" w:color="auto" w:fill="EDEDED"/>
        <w:tcMar>
          <w:top w:w="40" w:type="dxa"/>
          <w:left w:w="0" w:type="nil"/>
          <w:bottom w:w="40" w:type="dxa"/>
          <w:right w:w="0" w:type="nil"/>
        </w:tcMar>
      </w:tcPr>
    </w:tblStylePr>
    <w:tblStylePr w:type="band1Horz">
      <w:tblPr/>
      <w:tcPr>
        <w:tcMar>
          <w:top w:w="40" w:type="dxa"/>
          <w:left w:w="0" w:type="nil"/>
          <w:bottom w:w="40" w:type="dxa"/>
          <w:right w:w="0" w:type="nil"/>
        </w:tcMar>
      </w:tcPr>
    </w:tblStylePr>
    <w:tblStylePr w:type="band2Horz">
      <w:tblPr/>
      <w:tcPr>
        <w:tcBorders>
          <w:bottom w:val="single" w:sz="4" w:space="0" w:color="999999"/>
        </w:tcBorders>
        <w:tcMar>
          <w:top w:w="40" w:type="dxa"/>
          <w:left w:w="0" w:type="nil"/>
          <w:bottom w:w="40" w:type="dxa"/>
          <w:right w:w="0" w:type="nil"/>
        </w:tcMar>
      </w:tcPr>
    </w:tblStylePr>
  </w:style>
  <w:style w:type="numbering" w:styleId="111111">
    <w:name w:val="Outline List 2"/>
    <w:basedOn w:val="NoList"/>
    <w:rsid w:val="00051F10"/>
    <w:pPr>
      <w:numPr>
        <w:numId w:val="12"/>
      </w:numPr>
    </w:pPr>
  </w:style>
  <w:style w:type="numbering" w:styleId="1ai">
    <w:name w:val="Outline List 1"/>
    <w:basedOn w:val="NoList"/>
    <w:rsid w:val="00051F10"/>
    <w:pPr>
      <w:numPr>
        <w:numId w:val="13"/>
      </w:numPr>
    </w:pPr>
  </w:style>
  <w:style w:type="character" w:customStyle="1" w:styleId="Heading6Char">
    <w:name w:val="Heading 6 Char"/>
    <w:basedOn w:val="DefaultParagraphFont"/>
    <w:link w:val="Heading6"/>
    <w:semiHidden/>
    <w:rsid w:val="00051F10"/>
    <w:rPr>
      <w:rFonts w:asciiTheme="majorHAnsi" w:eastAsiaTheme="majorEastAsia" w:hAnsiTheme="majorHAnsi" w:cstheme="majorBidi"/>
      <w:i/>
      <w:iCs/>
      <w:color w:val="842302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51F10"/>
    <w:rPr>
      <w:rFonts w:asciiTheme="majorHAnsi" w:eastAsiaTheme="majorEastAsia" w:hAnsiTheme="majorHAnsi" w:cstheme="majorBidi"/>
      <w:i/>
      <w:iCs/>
      <w:color w:val="5B5D5D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51F10"/>
    <w:rPr>
      <w:rFonts w:asciiTheme="majorHAnsi" w:eastAsiaTheme="majorEastAsia" w:hAnsiTheme="majorHAnsi" w:cstheme="majorBidi"/>
      <w:color w:val="5B5D5D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51F10"/>
    <w:rPr>
      <w:rFonts w:asciiTheme="majorHAnsi" w:eastAsiaTheme="majorEastAsia" w:hAnsiTheme="majorHAnsi" w:cstheme="majorBidi"/>
      <w:i/>
      <w:iCs/>
      <w:color w:val="5B5D5D" w:themeColor="text1" w:themeTint="BF"/>
      <w:lang w:eastAsia="en-US"/>
    </w:rPr>
  </w:style>
  <w:style w:type="numbering" w:styleId="ArticleSection">
    <w:name w:val="Outline List 3"/>
    <w:basedOn w:val="NoList"/>
    <w:rsid w:val="00051F10"/>
    <w:pPr>
      <w:numPr>
        <w:numId w:val="14"/>
      </w:numPr>
    </w:pPr>
  </w:style>
  <w:style w:type="paragraph" w:styleId="BalloonText">
    <w:name w:val="Balloon Text"/>
    <w:basedOn w:val="Normal"/>
    <w:link w:val="BalloonTextChar"/>
    <w:semiHidden/>
    <w:rsid w:val="000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F10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1F10"/>
  </w:style>
  <w:style w:type="paragraph" w:styleId="BlockText">
    <w:name w:val="Block Text"/>
    <w:basedOn w:val="Normal"/>
    <w:semiHidden/>
    <w:rsid w:val="00051F10"/>
    <w:pPr>
      <w:pBdr>
        <w:top w:val="single" w:sz="2" w:space="10" w:color="FB4F14" w:themeColor="accent1" w:shadow="1"/>
        <w:left w:val="single" w:sz="2" w:space="10" w:color="FB4F14" w:themeColor="accent1" w:shadow="1"/>
        <w:bottom w:val="single" w:sz="2" w:space="10" w:color="FB4F14" w:themeColor="accent1" w:shadow="1"/>
        <w:right w:val="single" w:sz="2" w:space="10" w:color="FB4F1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B4F14" w:themeColor="accent1"/>
    </w:rPr>
  </w:style>
  <w:style w:type="paragraph" w:styleId="BodyText2">
    <w:name w:val="Body Text 2"/>
    <w:basedOn w:val="Normal"/>
    <w:link w:val="BodyText2Char"/>
    <w:semiHidden/>
    <w:rsid w:val="00051F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1F10"/>
    <w:rPr>
      <w:lang w:eastAsia="en-US"/>
    </w:rPr>
  </w:style>
  <w:style w:type="paragraph" w:styleId="BodyText3">
    <w:name w:val="Body Text 3"/>
    <w:basedOn w:val="Normal"/>
    <w:link w:val="BodyText3Char"/>
    <w:semiHidden/>
    <w:rsid w:val="00051F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1F10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051F1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51F10"/>
  </w:style>
  <w:style w:type="paragraph" w:styleId="BodyTextIndent">
    <w:name w:val="Body Text Indent"/>
    <w:basedOn w:val="Normal"/>
    <w:link w:val="BodyTextIndentChar"/>
    <w:semiHidden/>
    <w:rsid w:val="00051F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51F10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051F1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51F10"/>
  </w:style>
  <w:style w:type="paragraph" w:styleId="BodyTextIndent2">
    <w:name w:val="Body Text Indent 2"/>
    <w:basedOn w:val="Normal"/>
    <w:link w:val="BodyTextIndent2Char"/>
    <w:semiHidden/>
    <w:rsid w:val="00051F1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51F10"/>
    <w:rPr>
      <w:lang w:eastAsia="en-US"/>
    </w:rPr>
  </w:style>
  <w:style w:type="paragraph" w:styleId="BodyTextIndent3">
    <w:name w:val="Body Text Indent 3"/>
    <w:basedOn w:val="Normal"/>
    <w:link w:val="BodyTextIndent3Char"/>
    <w:semiHidden/>
    <w:rsid w:val="00051F1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51F10"/>
    <w:rPr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semiHidden/>
    <w:qFormat/>
    <w:rsid w:val="00051F10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051F1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051F10"/>
    <w:rPr>
      <w:lang w:eastAsia="en-US"/>
    </w:rPr>
  </w:style>
  <w:style w:type="table" w:customStyle="1" w:styleId="ColorfulGrid1">
    <w:name w:val="Colorful Grid1"/>
    <w:basedOn w:val="TableNormal"/>
    <w:uiPriority w:val="73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4D4" w:themeFill="text1" w:themeFillTint="33"/>
    </w:tcPr>
    <w:tblStylePr w:type="firstRow">
      <w:rPr>
        <w:b/>
        <w:bCs/>
      </w:rPr>
      <w:tblPr/>
      <w:tcPr>
        <w:shd w:val="clear" w:color="auto" w:fill="A7A9A9" w:themeFill="text1" w:themeFillTint="66"/>
      </w:tcPr>
    </w:tblStylePr>
    <w:tblStylePr w:type="lastRow">
      <w:rPr>
        <w:b/>
        <w:bCs/>
        <w:color w:val="262727" w:themeColor="text1"/>
      </w:rPr>
      <w:tblPr/>
      <w:tcPr>
        <w:shd w:val="clear" w:color="auto" w:fill="A7A9A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D1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D1D" w:themeFill="text1" w:themeFillShade="BF"/>
      </w:tcPr>
    </w:tblStylePr>
    <w:tblStylePr w:type="band1Vert">
      <w:tblPr/>
      <w:tcPr>
        <w:shd w:val="clear" w:color="auto" w:fill="919494" w:themeFill="text1" w:themeFillTint="7F"/>
      </w:tcPr>
    </w:tblStylePr>
    <w:tblStylePr w:type="band1Horz">
      <w:tblPr/>
      <w:tcPr>
        <w:shd w:val="clear" w:color="auto" w:fill="919494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DBCF" w:themeFill="accent1" w:themeFillTint="33"/>
    </w:tcPr>
    <w:tblStylePr w:type="firstRow">
      <w:rPr>
        <w:b/>
        <w:bCs/>
      </w:rPr>
      <w:tblPr/>
      <w:tcPr>
        <w:shd w:val="clear" w:color="auto" w:fill="FDB8A0" w:themeFill="accent1" w:themeFillTint="66"/>
      </w:tcPr>
    </w:tblStylePr>
    <w:tblStylePr w:type="lastRow">
      <w:rPr>
        <w:b/>
        <w:bCs/>
        <w:color w:val="262727" w:themeColor="text1"/>
      </w:rPr>
      <w:tblPr/>
      <w:tcPr>
        <w:shd w:val="clear" w:color="auto" w:fill="FDB8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350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3503" w:themeFill="accent1" w:themeFillShade="BF"/>
      </w:tcPr>
    </w:tblStylePr>
    <w:tblStylePr w:type="band1Vert">
      <w:tblPr/>
      <w:tcPr>
        <w:shd w:val="clear" w:color="auto" w:fill="FDA789" w:themeFill="accent1" w:themeFillTint="7F"/>
      </w:tcPr>
    </w:tblStylePr>
    <w:tblStylePr w:type="band1Horz">
      <w:tblPr/>
      <w:tcPr>
        <w:shd w:val="clear" w:color="auto" w:fill="FDA78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2" w:themeFillTint="33"/>
    </w:tcPr>
    <w:tblStylePr w:type="firstRow">
      <w:rPr>
        <w:b/>
        <w:bCs/>
      </w:rPr>
      <w:tblPr/>
      <w:tcPr>
        <w:shd w:val="clear" w:color="auto" w:fill="D6D6D6" w:themeFill="accent2" w:themeFillTint="66"/>
      </w:tcPr>
    </w:tblStylePr>
    <w:tblStylePr w:type="lastRow">
      <w:rPr>
        <w:b/>
        <w:bCs/>
        <w:color w:val="262727" w:themeColor="text1"/>
      </w:rPr>
      <w:tblPr/>
      <w:tcPr>
        <w:shd w:val="clear" w:color="auto" w:fill="D6D6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2" w:themeFillShade="BF"/>
      </w:tcPr>
    </w:tblStylePr>
    <w:tblStylePr w:type="band1Vert">
      <w:tblPr/>
      <w:tcPr>
        <w:shd w:val="clear" w:color="auto" w:fill="CCCCCC" w:themeFill="accent2" w:themeFillTint="7F"/>
      </w:tcPr>
    </w:tblStylePr>
    <w:tblStylePr w:type="band1Horz">
      <w:tblPr/>
      <w:tcPr>
        <w:shd w:val="clear" w:color="auto" w:fill="CCCCCC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ACC" w:themeFill="accent3" w:themeFillTint="33"/>
    </w:tcPr>
    <w:tblStylePr w:type="firstRow">
      <w:rPr>
        <w:b/>
        <w:bCs/>
      </w:rPr>
      <w:tblPr/>
      <w:tcPr>
        <w:shd w:val="clear" w:color="auto" w:fill="FFD599" w:themeFill="accent3" w:themeFillTint="66"/>
      </w:tcPr>
    </w:tblStylePr>
    <w:tblStylePr w:type="lastRow">
      <w:rPr>
        <w:b/>
        <w:bCs/>
        <w:color w:val="262727" w:themeColor="text1"/>
      </w:rPr>
      <w:tblPr/>
      <w:tcPr>
        <w:shd w:val="clear" w:color="auto" w:fill="FFD5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71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7100" w:themeFill="accent3" w:themeFillShade="BF"/>
      </w:tcPr>
    </w:tblStylePr>
    <w:tblStylePr w:type="band1Vert">
      <w:tblPr/>
      <w:tcPr>
        <w:shd w:val="clear" w:color="auto" w:fill="FFCB80" w:themeFill="accent3" w:themeFillTint="7F"/>
      </w:tcPr>
    </w:tblStylePr>
    <w:tblStylePr w:type="band1Horz">
      <w:tblPr/>
      <w:tcPr>
        <w:shd w:val="clear" w:color="auto" w:fill="FFCB80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9ED" w:themeFill="accent4" w:themeFillTint="33"/>
    </w:tcPr>
    <w:tblStylePr w:type="firstRow">
      <w:rPr>
        <w:b/>
        <w:bCs/>
      </w:rPr>
      <w:tblPr/>
      <w:tcPr>
        <w:shd w:val="clear" w:color="auto" w:fill="F6F4DC" w:themeFill="accent4" w:themeFillTint="66"/>
      </w:tcPr>
    </w:tblStylePr>
    <w:tblStylePr w:type="lastRow">
      <w:rPr>
        <w:b/>
        <w:bCs/>
        <w:color w:val="262727" w:themeColor="text1"/>
      </w:rPr>
      <w:tblPr/>
      <w:tcPr>
        <w:shd w:val="clear" w:color="auto" w:fill="F6F4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6CA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6CA57" w:themeFill="accent4" w:themeFillShade="BF"/>
      </w:tcPr>
    </w:tblStylePr>
    <w:tblStylePr w:type="band1Vert">
      <w:tblPr/>
      <w:tcPr>
        <w:shd w:val="clear" w:color="auto" w:fill="F4F1D4" w:themeFill="accent4" w:themeFillTint="7F"/>
      </w:tcPr>
    </w:tblStylePr>
    <w:tblStylePr w:type="band1Horz">
      <w:tblPr/>
      <w:tcPr>
        <w:shd w:val="clear" w:color="auto" w:fill="F4F1D4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3E1" w:themeFill="accent5" w:themeFillTint="33"/>
    </w:tcPr>
    <w:tblStylePr w:type="firstRow">
      <w:rPr>
        <w:b/>
        <w:bCs/>
      </w:rPr>
      <w:tblPr/>
      <w:tcPr>
        <w:shd w:val="clear" w:color="auto" w:fill="FF67C4" w:themeFill="accent5" w:themeFillTint="66"/>
      </w:tcPr>
    </w:tblStylePr>
    <w:tblStylePr w:type="lastRow">
      <w:rPr>
        <w:b/>
        <w:bCs/>
        <w:color w:val="262727" w:themeColor="text1"/>
      </w:rPr>
      <w:tblPr/>
      <w:tcPr>
        <w:shd w:val="clear" w:color="auto" w:fill="FF67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2003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2003C" w:themeFill="accent5" w:themeFillShade="BF"/>
      </w:tcPr>
    </w:tblStylePr>
    <w:tblStylePr w:type="band1Vert">
      <w:tblPr/>
      <w:tcPr>
        <w:shd w:val="clear" w:color="auto" w:fill="FF42B6" w:themeFill="accent5" w:themeFillTint="7F"/>
      </w:tcPr>
    </w:tblStylePr>
    <w:tblStylePr w:type="band1Horz">
      <w:tblPr/>
      <w:tcPr>
        <w:shd w:val="clear" w:color="auto" w:fill="FF42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2E2" w:themeFill="accent6" w:themeFillTint="33"/>
    </w:tcPr>
    <w:tblStylePr w:type="firstRow">
      <w:rPr>
        <w:b/>
        <w:bCs/>
      </w:rPr>
      <w:tblPr/>
      <w:tcPr>
        <w:shd w:val="clear" w:color="auto" w:fill="C6C6C6" w:themeFill="accent6" w:themeFillTint="66"/>
      </w:tcPr>
    </w:tblStylePr>
    <w:tblStylePr w:type="lastRow">
      <w:rPr>
        <w:b/>
        <w:bCs/>
        <w:color w:val="262727" w:themeColor="text1"/>
      </w:rPr>
      <w:tblPr/>
      <w:tcPr>
        <w:shd w:val="clear" w:color="auto" w:fill="C6C6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555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55555" w:themeFill="accent6" w:themeFillShade="BF"/>
      </w:tcPr>
    </w:tblStylePr>
    <w:tblStylePr w:type="band1Vert">
      <w:tblPr/>
      <w:tcPr>
        <w:shd w:val="clear" w:color="auto" w:fill="B8B8B8" w:themeFill="accent6" w:themeFillTint="7F"/>
      </w:tcPr>
    </w:tblStylePr>
    <w:tblStylePr w:type="band1Horz">
      <w:tblPr/>
      <w:tcPr>
        <w:shd w:val="clear" w:color="auto" w:fill="B8B8B8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051F10"/>
    <w:rPr>
      <w:color w:val="262727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AEA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2" w:themeFillShade="CC"/>
      </w:tcPr>
    </w:tblStylePr>
    <w:tblStylePr w:type="lastRow">
      <w:rPr>
        <w:b/>
        <w:bCs/>
        <w:color w:val="7A7A7A" w:themeColor="accent2" w:themeShade="CC"/>
      </w:rPr>
      <w:tblPr/>
      <w:tcPr>
        <w:tcBorders>
          <w:top w:val="single" w:sz="12" w:space="0" w:color="26272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ACA" w:themeFill="text1" w:themeFillTint="3F"/>
      </w:tcPr>
    </w:tblStylePr>
    <w:tblStylePr w:type="band1Horz">
      <w:tblPr/>
      <w:tcPr>
        <w:shd w:val="clear" w:color="auto" w:fill="D3D4D4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51F10"/>
    <w:rPr>
      <w:color w:val="262727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2" w:themeFillShade="CC"/>
      </w:tcPr>
    </w:tblStylePr>
    <w:tblStylePr w:type="lastRow">
      <w:rPr>
        <w:b/>
        <w:bCs/>
        <w:color w:val="7A7A7A" w:themeColor="accent2" w:themeShade="CC"/>
      </w:rPr>
      <w:tblPr/>
      <w:tcPr>
        <w:tcBorders>
          <w:top w:val="single" w:sz="12" w:space="0" w:color="26272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3C4" w:themeFill="accent1" w:themeFillTint="3F"/>
      </w:tcPr>
    </w:tblStylePr>
    <w:tblStylePr w:type="band1Horz">
      <w:tblPr/>
      <w:tcPr>
        <w:shd w:val="clear" w:color="auto" w:fill="FEDBC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51F10"/>
    <w:rPr>
      <w:color w:val="262727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5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2" w:themeFillShade="CC"/>
      </w:tcPr>
    </w:tblStylePr>
    <w:tblStylePr w:type="lastRow">
      <w:rPr>
        <w:b/>
        <w:bCs/>
        <w:color w:val="7A7A7A" w:themeColor="accent2" w:themeShade="CC"/>
      </w:rPr>
      <w:tblPr/>
      <w:tcPr>
        <w:tcBorders>
          <w:top w:val="single" w:sz="12" w:space="0" w:color="26272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shd w:val="clear" w:color="auto" w:fill="EAEAEA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51F10"/>
    <w:rPr>
      <w:color w:val="262727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CF68" w:themeFill="accent4" w:themeFillShade="CC"/>
      </w:tcPr>
    </w:tblStylePr>
    <w:tblStylePr w:type="lastRow">
      <w:rPr>
        <w:b/>
        <w:bCs/>
        <w:color w:val="DACF68" w:themeColor="accent4" w:themeShade="CC"/>
      </w:rPr>
      <w:tblPr/>
      <w:tcPr>
        <w:tcBorders>
          <w:top w:val="single" w:sz="12" w:space="0" w:color="26272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3" w:themeFillTint="3F"/>
      </w:tcPr>
    </w:tblStylePr>
    <w:tblStylePr w:type="band1Horz">
      <w:tblPr/>
      <w:tcPr>
        <w:shd w:val="clear" w:color="auto" w:fill="FFEACC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51F10"/>
    <w:rPr>
      <w:color w:val="262727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C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800" w:themeFill="accent3" w:themeFillShade="CC"/>
      </w:tcPr>
    </w:tblStylePr>
    <w:tblStylePr w:type="lastRow">
      <w:rPr>
        <w:b/>
        <w:bCs/>
        <w:color w:val="CC7800" w:themeColor="accent3" w:themeShade="CC"/>
      </w:rPr>
      <w:tblPr/>
      <w:tcPr>
        <w:tcBorders>
          <w:top w:val="single" w:sz="12" w:space="0" w:color="26272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8E9" w:themeFill="accent4" w:themeFillTint="3F"/>
      </w:tcPr>
    </w:tblStylePr>
    <w:tblStylePr w:type="band1Horz">
      <w:tblPr/>
      <w:tcPr>
        <w:shd w:val="clear" w:color="auto" w:fill="FAF9ED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51F10"/>
    <w:rPr>
      <w:color w:val="262727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5B5B" w:themeFill="accent6" w:themeFillShade="CC"/>
      </w:tcPr>
    </w:tblStylePr>
    <w:tblStylePr w:type="lastRow">
      <w:rPr>
        <w:b/>
        <w:bCs/>
        <w:color w:val="5B5B5B" w:themeColor="accent6" w:themeShade="CC"/>
      </w:rPr>
      <w:tblPr/>
      <w:tcPr>
        <w:tcBorders>
          <w:top w:val="single" w:sz="12" w:space="0" w:color="26272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1DB" w:themeFill="accent5" w:themeFillTint="3F"/>
      </w:tcPr>
    </w:tblStylePr>
    <w:tblStylePr w:type="band1Horz">
      <w:tblPr/>
      <w:tcPr>
        <w:shd w:val="clear" w:color="auto" w:fill="FFB3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51F10"/>
    <w:rPr>
      <w:color w:val="262727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1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0040" w:themeFill="accent5" w:themeFillShade="CC"/>
      </w:tcPr>
    </w:tblStylePr>
    <w:tblStylePr w:type="lastRow">
      <w:rPr>
        <w:b/>
        <w:bCs/>
        <w:color w:val="680040" w:themeColor="accent5" w:themeShade="CC"/>
      </w:rPr>
      <w:tblPr/>
      <w:tcPr>
        <w:tcBorders>
          <w:top w:val="single" w:sz="12" w:space="0" w:color="26272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accent6" w:themeFillTint="3F"/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top w:val="single" w:sz="24" w:space="0" w:color="999999" w:themeColor="accent2"/>
        <w:left w:val="single" w:sz="4" w:space="0" w:color="262727" w:themeColor="text1"/>
        <w:bottom w:val="single" w:sz="4" w:space="0" w:color="262727" w:themeColor="text1"/>
        <w:right w:val="single" w:sz="4" w:space="0" w:color="262727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AEA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717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717" w:themeColor="text1" w:themeShade="99"/>
          <w:insideV w:val="nil"/>
        </w:tcBorders>
        <w:shd w:val="clear" w:color="auto" w:fill="161717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D1D" w:themeFill="text1" w:themeFillShade="BF"/>
      </w:tcPr>
    </w:tblStylePr>
    <w:tblStylePr w:type="band1Vert">
      <w:tblPr/>
      <w:tcPr>
        <w:shd w:val="clear" w:color="auto" w:fill="A7A9A9" w:themeFill="text1" w:themeFillTint="66"/>
      </w:tcPr>
    </w:tblStylePr>
    <w:tblStylePr w:type="band1Horz">
      <w:tblPr/>
      <w:tcPr>
        <w:shd w:val="clear" w:color="auto" w:fill="919494" w:themeFill="text1" w:themeFillTint="7F"/>
      </w:tcPr>
    </w:tblStylePr>
    <w:tblStylePr w:type="neCell">
      <w:rPr>
        <w:color w:val="262727" w:themeColor="text1"/>
      </w:rPr>
    </w:tblStylePr>
    <w:tblStylePr w:type="nwCell">
      <w:rPr>
        <w:color w:val="262727" w:themeColor="text1"/>
      </w:rPr>
    </w:tblStylePr>
  </w:style>
  <w:style w:type="table" w:styleId="ColorfulShading-Accent1">
    <w:name w:val="Colorful Shading Accent 1"/>
    <w:basedOn w:val="TableNormal"/>
    <w:uiPriority w:val="71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top w:val="single" w:sz="24" w:space="0" w:color="999999" w:themeColor="accent2"/>
        <w:left w:val="single" w:sz="4" w:space="0" w:color="FB4F14" w:themeColor="accent1"/>
        <w:bottom w:val="single" w:sz="4" w:space="0" w:color="FB4F14" w:themeColor="accent1"/>
        <w:right w:val="single" w:sz="4" w:space="0" w:color="FB4F1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A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A02" w:themeColor="accent1" w:themeShade="99"/>
          <w:insideV w:val="nil"/>
        </w:tcBorders>
        <w:shd w:val="clear" w:color="auto" w:fill="9F2A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A02" w:themeFill="accent1" w:themeFillShade="99"/>
      </w:tcPr>
    </w:tblStylePr>
    <w:tblStylePr w:type="band1Vert">
      <w:tblPr/>
      <w:tcPr>
        <w:shd w:val="clear" w:color="auto" w:fill="FDB8A0" w:themeFill="accent1" w:themeFillTint="66"/>
      </w:tcPr>
    </w:tblStylePr>
    <w:tblStylePr w:type="band1Horz">
      <w:tblPr/>
      <w:tcPr>
        <w:shd w:val="clear" w:color="auto" w:fill="FDA789" w:themeFill="accent1" w:themeFillTint="7F"/>
      </w:tcPr>
    </w:tblStylePr>
    <w:tblStylePr w:type="neCell">
      <w:rPr>
        <w:color w:val="262727" w:themeColor="text1"/>
      </w:rPr>
    </w:tblStylePr>
    <w:tblStylePr w:type="nwCell">
      <w:rPr>
        <w:color w:val="262727" w:themeColor="text1"/>
      </w:rPr>
    </w:tblStylePr>
  </w:style>
  <w:style w:type="table" w:styleId="ColorfulShading-Accent2">
    <w:name w:val="Colorful Shading Accent 2"/>
    <w:basedOn w:val="TableNormal"/>
    <w:uiPriority w:val="71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top w:val="single" w:sz="24" w:space="0" w:color="999999" w:themeColor="accent2"/>
        <w:left w:val="single" w:sz="4" w:space="0" w:color="999999" w:themeColor="accent2"/>
        <w:bottom w:val="single" w:sz="4" w:space="0" w:color="999999" w:themeColor="accent2"/>
        <w:right w:val="single" w:sz="4" w:space="0" w:color="999999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5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2" w:themeShade="99"/>
          <w:insideV w:val="nil"/>
        </w:tcBorders>
        <w:shd w:val="clear" w:color="auto" w:fill="5B5B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2" w:themeFillShade="99"/>
      </w:tcPr>
    </w:tblStylePr>
    <w:tblStylePr w:type="band1Vert">
      <w:tblPr/>
      <w:tcPr>
        <w:shd w:val="clear" w:color="auto" w:fill="D6D6D6" w:themeFill="accent2" w:themeFillTint="66"/>
      </w:tcPr>
    </w:tblStylePr>
    <w:tblStylePr w:type="band1Horz">
      <w:tblPr/>
      <w:tcPr>
        <w:shd w:val="clear" w:color="auto" w:fill="CCCCCC" w:themeFill="accent2" w:themeFillTint="7F"/>
      </w:tcPr>
    </w:tblStylePr>
    <w:tblStylePr w:type="neCell">
      <w:rPr>
        <w:color w:val="262727" w:themeColor="text1"/>
      </w:rPr>
    </w:tblStylePr>
    <w:tblStylePr w:type="nwCell">
      <w:rPr>
        <w:color w:val="262727" w:themeColor="text1"/>
      </w:rPr>
    </w:tblStylePr>
  </w:style>
  <w:style w:type="table" w:styleId="ColorfulShading-Accent3">
    <w:name w:val="Colorful Shading Accent 3"/>
    <w:basedOn w:val="TableNormal"/>
    <w:uiPriority w:val="71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top w:val="single" w:sz="24" w:space="0" w:color="EAE4A9" w:themeColor="accent4"/>
        <w:left w:val="single" w:sz="4" w:space="0" w:color="FF9700" w:themeColor="accent3"/>
        <w:bottom w:val="single" w:sz="4" w:space="0" w:color="FF9700" w:themeColor="accent3"/>
        <w:right w:val="single" w:sz="4" w:space="0" w:color="FF970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E4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A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A00" w:themeColor="accent3" w:themeShade="99"/>
          <w:insideV w:val="nil"/>
        </w:tcBorders>
        <w:shd w:val="clear" w:color="auto" w:fill="995A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A00" w:themeFill="accent3" w:themeFillShade="99"/>
      </w:tcPr>
    </w:tblStylePr>
    <w:tblStylePr w:type="band1Vert">
      <w:tblPr/>
      <w:tcPr>
        <w:shd w:val="clear" w:color="auto" w:fill="FFD599" w:themeFill="accent3" w:themeFillTint="66"/>
      </w:tcPr>
    </w:tblStylePr>
    <w:tblStylePr w:type="band1Horz">
      <w:tblPr/>
      <w:tcPr>
        <w:shd w:val="clear" w:color="auto" w:fill="FFCB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top w:val="single" w:sz="24" w:space="0" w:color="FF9700" w:themeColor="accent3"/>
        <w:left w:val="single" w:sz="4" w:space="0" w:color="EAE4A9" w:themeColor="accent4"/>
        <w:bottom w:val="single" w:sz="4" w:space="0" w:color="EAE4A9" w:themeColor="accent4"/>
        <w:right w:val="single" w:sz="4" w:space="0" w:color="EAE4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C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7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B4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B42F" w:themeColor="accent4" w:themeShade="99"/>
          <w:insideV w:val="nil"/>
        </w:tcBorders>
        <w:shd w:val="clear" w:color="auto" w:fill="C2B4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42F" w:themeFill="accent4" w:themeFillShade="99"/>
      </w:tcPr>
    </w:tblStylePr>
    <w:tblStylePr w:type="band1Vert">
      <w:tblPr/>
      <w:tcPr>
        <w:shd w:val="clear" w:color="auto" w:fill="F6F4DC" w:themeFill="accent4" w:themeFillTint="66"/>
      </w:tcPr>
    </w:tblStylePr>
    <w:tblStylePr w:type="band1Horz">
      <w:tblPr/>
      <w:tcPr>
        <w:shd w:val="clear" w:color="auto" w:fill="F4F1D4" w:themeFill="accent4" w:themeFillTint="7F"/>
      </w:tcPr>
    </w:tblStylePr>
    <w:tblStylePr w:type="neCell">
      <w:rPr>
        <w:color w:val="262727" w:themeColor="text1"/>
      </w:rPr>
    </w:tblStylePr>
    <w:tblStylePr w:type="nwCell">
      <w:rPr>
        <w:color w:val="262727" w:themeColor="text1"/>
      </w:rPr>
    </w:tblStylePr>
  </w:style>
  <w:style w:type="table" w:styleId="ColorfulShading-Accent5">
    <w:name w:val="Colorful Shading Accent 5"/>
    <w:basedOn w:val="TableNormal"/>
    <w:uiPriority w:val="71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top w:val="single" w:sz="24" w:space="0" w:color="727272" w:themeColor="accent6"/>
        <w:left w:val="single" w:sz="4" w:space="0" w:color="830051" w:themeColor="accent5"/>
        <w:bottom w:val="single" w:sz="4" w:space="0" w:color="830051" w:themeColor="accent5"/>
        <w:right w:val="single" w:sz="4" w:space="0" w:color="830051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27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003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0030" w:themeColor="accent5" w:themeShade="99"/>
          <w:insideV w:val="nil"/>
        </w:tcBorders>
        <w:shd w:val="clear" w:color="auto" w:fill="4E003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0030" w:themeFill="accent5" w:themeFillShade="99"/>
      </w:tcPr>
    </w:tblStylePr>
    <w:tblStylePr w:type="band1Vert">
      <w:tblPr/>
      <w:tcPr>
        <w:shd w:val="clear" w:color="auto" w:fill="FF67C4" w:themeFill="accent5" w:themeFillTint="66"/>
      </w:tcPr>
    </w:tblStylePr>
    <w:tblStylePr w:type="band1Horz">
      <w:tblPr/>
      <w:tcPr>
        <w:shd w:val="clear" w:color="auto" w:fill="FF42B6" w:themeFill="accent5" w:themeFillTint="7F"/>
      </w:tcPr>
    </w:tblStylePr>
    <w:tblStylePr w:type="neCell">
      <w:rPr>
        <w:color w:val="262727" w:themeColor="text1"/>
      </w:rPr>
    </w:tblStylePr>
    <w:tblStylePr w:type="nwCell">
      <w:rPr>
        <w:color w:val="262727" w:themeColor="text1"/>
      </w:rPr>
    </w:tblStylePr>
  </w:style>
  <w:style w:type="table" w:styleId="ColorfulShading-Accent6">
    <w:name w:val="Colorful Shading Accent 6"/>
    <w:basedOn w:val="TableNormal"/>
    <w:uiPriority w:val="71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top w:val="single" w:sz="24" w:space="0" w:color="830051" w:themeColor="accent5"/>
        <w:left w:val="single" w:sz="4" w:space="0" w:color="727272" w:themeColor="accent6"/>
        <w:bottom w:val="single" w:sz="4" w:space="0" w:color="727272" w:themeColor="accent6"/>
        <w:right w:val="single" w:sz="4" w:space="0" w:color="72727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1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00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44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4444" w:themeColor="accent6" w:themeShade="99"/>
          <w:insideV w:val="nil"/>
        </w:tcBorders>
        <w:shd w:val="clear" w:color="auto" w:fill="4444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99"/>
      </w:tcPr>
    </w:tblStylePr>
    <w:tblStylePr w:type="band1Vert">
      <w:tblPr/>
      <w:tcPr>
        <w:shd w:val="clear" w:color="auto" w:fill="C6C6C6" w:themeFill="accent6" w:themeFillTint="66"/>
      </w:tcPr>
    </w:tblStylePr>
    <w:tblStylePr w:type="band1Horz">
      <w:tblPr/>
      <w:tcPr>
        <w:shd w:val="clear" w:color="auto" w:fill="B8B8B8" w:themeFill="accent6" w:themeFillTint="7F"/>
      </w:tcPr>
    </w:tblStylePr>
    <w:tblStylePr w:type="neCell">
      <w:rPr>
        <w:color w:val="262727" w:themeColor="text1"/>
      </w:rPr>
    </w:tblStylePr>
    <w:tblStylePr w:type="nwCell">
      <w:rPr>
        <w:color w:val="262727" w:themeColor="text1"/>
      </w:rPr>
    </w:tblStylePr>
  </w:style>
  <w:style w:type="character" w:styleId="CommentReference">
    <w:name w:val="annotation reference"/>
    <w:basedOn w:val="DefaultParagraphFont"/>
    <w:semiHidden/>
    <w:rsid w:val="00051F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51F1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51F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51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1F10"/>
    <w:rPr>
      <w:b/>
      <w:bCs/>
    </w:rPr>
  </w:style>
  <w:style w:type="table" w:customStyle="1" w:styleId="DarkList1">
    <w:name w:val="Dark List1"/>
    <w:basedOn w:val="TableNormal"/>
    <w:uiPriority w:val="70"/>
    <w:rsid w:val="00051F1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2727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727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131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D1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D1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D1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D1D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51F1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4F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727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30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350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350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50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503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51F1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99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727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51F1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7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727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1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1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1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100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51F1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4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727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95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CA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CA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CA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CA57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51F1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00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727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0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003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003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003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003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51F1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2727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727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8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55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55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5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555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051F10"/>
  </w:style>
  <w:style w:type="character" w:customStyle="1" w:styleId="DateChar">
    <w:name w:val="Date Char"/>
    <w:basedOn w:val="DefaultParagraphFont"/>
    <w:link w:val="Date"/>
    <w:rsid w:val="00051F10"/>
    <w:rPr>
      <w:lang w:eastAsia="en-US"/>
    </w:rPr>
  </w:style>
  <w:style w:type="paragraph" w:styleId="DocumentMap">
    <w:name w:val="Document Map"/>
    <w:basedOn w:val="Normal"/>
    <w:link w:val="DocumentMapChar"/>
    <w:semiHidden/>
    <w:rsid w:val="000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51F10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rsid w:val="00051F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051F10"/>
    <w:rPr>
      <w:lang w:eastAsia="en-US"/>
    </w:rPr>
  </w:style>
  <w:style w:type="character" w:styleId="Emphasis">
    <w:name w:val="Emphasis"/>
    <w:basedOn w:val="DefaultParagraphFont"/>
    <w:semiHidden/>
    <w:qFormat/>
    <w:rsid w:val="00051F10"/>
    <w:rPr>
      <w:i/>
      <w:iCs/>
    </w:rPr>
  </w:style>
  <w:style w:type="character" w:styleId="EndnoteReference">
    <w:name w:val="endnote reference"/>
    <w:basedOn w:val="DefaultParagraphFont"/>
    <w:uiPriority w:val="99"/>
    <w:semiHidden/>
    <w:qFormat/>
    <w:rsid w:val="00051F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qFormat/>
    <w:rsid w:val="00051F10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051F10"/>
    <w:rPr>
      <w:lang w:eastAsia="en-US"/>
    </w:rPr>
  </w:style>
  <w:style w:type="paragraph" w:styleId="EnvelopeAddress">
    <w:name w:val="envelope address"/>
    <w:basedOn w:val="Normal"/>
    <w:semiHidden/>
    <w:rsid w:val="00051F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051F1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qFormat/>
    <w:rsid w:val="00051F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051F1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051F10"/>
    <w:rPr>
      <w:lang w:eastAsia="en-US"/>
    </w:rPr>
  </w:style>
  <w:style w:type="character" w:styleId="HTMLAcronym">
    <w:name w:val="HTML Acronym"/>
    <w:basedOn w:val="DefaultParagraphFont"/>
    <w:semiHidden/>
    <w:rsid w:val="00051F10"/>
  </w:style>
  <w:style w:type="paragraph" w:styleId="HTMLAddress">
    <w:name w:val="HTML Address"/>
    <w:basedOn w:val="Normal"/>
    <w:link w:val="HTMLAddressChar"/>
    <w:semiHidden/>
    <w:rsid w:val="00051F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51F10"/>
    <w:rPr>
      <w:i/>
      <w:iCs/>
      <w:lang w:eastAsia="en-US"/>
    </w:rPr>
  </w:style>
  <w:style w:type="character" w:styleId="HTMLCite">
    <w:name w:val="HTML Cite"/>
    <w:basedOn w:val="DefaultParagraphFont"/>
    <w:semiHidden/>
    <w:rsid w:val="00051F10"/>
    <w:rPr>
      <w:i/>
      <w:iCs/>
    </w:rPr>
  </w:style>
  <w:style w:type="character" w:styleId="HTMLCode">
    <w:name w:val="HTML Code"/>
    <w:basedOn w:val="DefaultParagraphFont"/>
    <w:semiHidden/>
    <w:rsid w:val="00051F1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051F10"/>
    <w:rPr>
      <w:i/>
      <w:iCs/>
    </w:rPr>
  </w:style>
  <w:style w:type="character" w:styleId="HTMLKeyboard">
    <w:name w:val="HTML Keyboard"/>
    <w:basedOn w:val="DefaultParagraphFont"/>
    <w:semiHidden/>
    <w:rsid w:val="00051F1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51F1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51F10"/>
    <w:rPr>
      <w:rFonts w:ascii="Consolas" w:hAnsi="Consolas"/>
      <w:lang w:eastAsia="en-US"/>
    </w:rPr>
  </w:style>
  <w:style w:type="character" w:styleId="HTMLSample">
    <w:name w:val="HTML Sample"/>
    <w:basedOn w:val="DefaultParagraphFont"/>
    <w:semiHidden/>
    <w:rsid w:val="00051F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051F1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051F10"/>
    <w:rPr>
      <w:i/>
      <w:iCs/>
    </w:rPr>
  </w:style>
  <w:style w:type="paragraph" w:styleId="Index6">
    <w:name w:val="index 6"/>
    <w:basedOn w:val="Normal"/>
    <w:next w:val="Normal"/>
    <w:autoRedefine/>
    <w:semiHidden/>
    <w:rsid w:val="00051F10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rsid w:val="00051F10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rsid w:val="00051F10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rsid w:val="00051F10"/>
    <w:pPr>
      <w:spacing w:after="0"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qFormat/>
    <w:rsid w:val="00051F10"/>
    <w:rPr>
      <w:b/>
      <w:bCs/>
      <w:i/>
      <w:iCs/>
      <w:color w:val="FB4F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51F10"/>
    <w:pPr>
      <w:pBdr>
        <w:bottom w:val="single" w:sz="4" w:space="4" w:color="FB4F14" w:themeColor="accent1"/>
      </w:pBdr>
      <w:spacing w:before="200" w:after="280"/>
      <w:ind w:left="936" w:right="936"/>
    </w:pPr>
    <w:rPr>
      <w:b/>
      <w:bCs/>
      <w:i/>
      <w:iCs/>
      <w:color w:val="FB4F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F10"/>
    <w:rPr>
      <w:b/>
      <w:bCs/>
      <w:i/>
      <w:iCs/>
      <w:color w:val="FB4F14" w:themeColor="accent1"/>
      <w:lang w:eastAsia="en-US"/>
    </w:rPr>
  </w:style>
  <w:style w:type="character" w:styleId="IntenseReference">
    <w:name w:val="Intense Reference"/>
    <w:basedOn w:val="DefaultParagraphFont"/>
    <w:uiPriority w:val="32"/>
    <w:semiHidden/>
    <w:qFormat/>
    <w:rsid w:val="00051F10"/>
    <w:rPr>
      <w:b/>
      <w:bCs/>
      <w:smallCaps/>
      <w:color w:val="999999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rsid w:val="00051F10"/>
    <w:tblPr>
      <w:tblStyleRowBandSize w:val="1"/>
      <w:tblStyleColBandSize w:val="1"/>
      <w:tblInd w:w="0" w:type="dxa"/>
      <w:tblBorders>
        <w:top w:val="single" w:sz="8" w:space="0" w:color="262727" w:themeColor="text1"/>
        <w:left w:val="single" w:sz="8" w:space="0" w:color="262727" w:themeColor="text1"/>
        <w:bottom w:val="single" w:sz="8" w:space="0" w:color="262727" w:themeColor="text1"/>
        <w:right w:val="single" w:sz="8" w:space="0" w:color="262727" w:themeColor="text1"/>
        <w:insideH w:val="single" w:sz="8" w:space="0" w:color="262727" w:themeColor="text1"/>
        <w:insideV w:val="single" w:sz="8" w:space="0" w:color="262727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727" w:themeColor="text1"/>
          <w:left w:val="single" w:sz="8" w:space="0" w:color="262727" w:themeColor="text1"/>
          <w:bottom w:val="single" w:sz="18" w:space="0" w:color="262727" w:themeColor="text1"/>
          <w:right w:val="single" w:sz="8" w:space="0" w:color="262727" w:themeColor="text1"/>
          <w:insideH w:val="nil"/>
          <w:insideV w:val="single" w:sz="8" w:space="0" w:color="262727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727" w:themeColor="text1"/>
          <w:left w:val="single" w:sz="8" w:space="0" w:color="262727" w:themeColor="text1"/>
          <w:bottom w:val="single" w:sz="8" w:space="0" w:color="262727" w:themeColor="text1"/>
          <w:right w:val="single" w:sz="8" w:space="0" w:color="262727" w:themeColor="text1"/>
          <w:insideH w:val="nil"/>
          <w:insideV w:val="single" w:sz="8" w:space="0" w:color="262727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727" w:themeColor="text1"/>
          <w:left w:val="single" w:sz="8" w:space="0" w:color="262727" w:themeColor="text1"/>
          <w:bottom w:val="single" w:sz="8" w:space="0" w:color="262727" w:themeColor="text1"/>
          <w:right w:val="single" w:sz="8" w:space="0" w:color="262727" w:themeColor="text1"/>
        </w:tcBorders>
      </w:tcPr>
    </w:tblStylePr>
    <w:tblStylePr w:type="band1Vert">
      <w:tblPr/>
      <w:tcPr>
        <w:tcBorders>
          <w:top w:val="single" w:sz="8" w:space="0" w:color="262727" w:themeColor="text1"/>
          <w:left w:val="single" w:sz="8" w:space="0" w:color="262727" w:themeColor="text1"/>
          <w:bottom w:val="single" w:sz="8" w:space="0" w:color="262727" w:themeColor="text1"/>
          <w:right w:val="single" w:sz="8" w:space="0" w:color="262727" w:themeColor="text1"/>
        </w:tcBorders>
        <w:shd w:val="clear" w:color="auto" w:fill="C8CACA" w:themeFill="text1" w:themeFillTint="3F"/>
      </w:tcPr>
    </w:tblStylePr>
    <w:tblStylePr w:type="band1Horz">
      <w:tblPr/>
      <w:tcPr>
        <w:tcBorders>
          <w:top w:val="single" w:sz="8" w:space="0" w:color="262727" w:themeColor="text1"/>
          <w:left w:val="single" w:sz="8" w:space="0" w:color="262727" w:themeColor="text1"/>
          <w:bottom w:val="single" w:sz="8" w:space="0" w:color="262727" w:themeColor="text1"/>
          <w:right w:val="single" w:sz="8" w:space="0" w:color="262727" w:themeColor="text1"/>
          <w:insideV w:val="single" w:sz="8" w:space="0" w:color="262727" w:themeColor="text1"/>
        </w:tcBorders>
        <w:shd w:val="clear" w:color="auto" w:fill="C8CACA" w:themeFill="text1" w:themeFillTint="3F"/>
      </w:tcPr>
    </w:tblStylePr>
    <w:tblStylePr w:type="band2Horz">
      <w:tblPr/>
      <w:tcPr>
        <w:tcBorders>
          <w:top w:val="single" w:sz="8" w:space="0" w:color="262727" w:themeColor="text1"/>
          <w:left w:val="single" w:sz="8" w:space="0" w:color="262727" w:themeColor="text1"/>
          <w:bottom w:val="single" w:sz="8" w:space="0" w:color="262727" w:themeColor="text1"/>
          <w:right w:val="single" w:sz="8" w:space="0" w:color="262727" w:themeColor="text1"/>
          <w:insideV w:val="single" w:sz="8" w:space="0" w:color="262727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51F10"/>
    <w:tblPr>
      <w:tblStyleRowBandSize w:val="1"/>
      <w:tblStyleColBandSize w:val="1"/>
      <w:tblInd w:w="0" w:type="dxa"/>
      <w:tblBorders>
        <w:top w:val="single" w:sz="8" w:space="0" w:color="FB4F14" w:themeColor="accent1"/>
        <w:left w:val="single" w:sz="8" w:space="0" w:color="FB4F14" w:themeColor="accent1"/>
        <w:bottom w:val="single" w:sz="8" w:space="0" w:color="FB4F14" w:themeColor="accent1"/>
        <w:right w:val="single" w:sz="8" w:space="0" w:color="FB4F14" w:themeColor="accent1"/>
        <w:insideH w:val="single" w:sz="8" w:space="0" w:color="FB4F14" w:themeColor="accent1"/>
        <w:insideV w:val="single" w:sz="8" w:space="0" w:color="FB4F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4F14" w:themeColor="accent1"/>
          <w:left w:val="single" w:sz="8" w:space="0" w:color="FB4F14" w:themeColor="accent1"/>
          <w:bottom w:val="single" w:sz="18" w:space="0" w:color="FB4F14" w:themeColor="accent1"/>
          <w:right w:val="single" w:sz="8" w:space="0" w:color="FB4F14" w:themeColor="accent1"/>
          <w:insideH w:val="nil"/>
          <w:insideV w:val="single" w:sz="8" w:space="0" w:color="FB4F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4F14" w:themeColor="accent1"/>
          <w:left w:val="single" w:sz="8" w:space="0" w:color="FB4F14" w:themeColor="accent1"/>
          <w:bottom w:val="single" w:sz="8" w:space="0" w:color="FB4F14" w:themeColor="accent1"/>
          <w:right w:val="single" w:sz="8" w:space="0" w:color="FB4F14" w:themeColor="accent1"/>
          <w:insideH w:val="nil"/>
          <w:insideV w:val="single" w:sz="8" w:space="0" w:color="FB4F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4F14" w:themeColor="accent1"/>
          <w:left w:val="single" w:sz="8" w:space="0" w:color="FB4F14" w:themeColor="accent1"/>
          <w:bottom w:val="single" w:sz="8" w:space="0" w:color="FB4F14" w:themeColor="accent1"/>
          <w:right w:val="single" w:sz="8" w:space="0" w:color="FB4F14" w:themeColor="accent1"/>
        </w:tcBorders>
      </w:tcPr>
    </w:tblStylePr>
    <w:tblStylePr w:type="band1Vert">
      <w:tblPr/>
      <w:tcPr>
        <w:tcBorders>
          <w:top w:val="single" w:sz="8" w:space="0" w:color="FB4F14" w:themeColor="accent1"/>
          <w:left w:val="single" w:sz="8" w:space="0" w:color="FB4F14" w:themeColor="accent1"/>
          <w:bottom w:val="single" w:sz="8" w:space="0" w:color="FB4F14" w:themeColor="accent1"/>
          <w:right w:val="single" w:sz="8" w:space="0" w:color="FB4F14" w:themeColor="accent1"/>
        </w:tcBorders>
        <w:shd w:val="clear" w:color="auto" w:fill="FED3C4" w:themeFill="accent1" w:themeFillTint="3F"/>
      </w:tcPr>
    </w:tblStylePr>
    <w:tblStylePr w:type="band1Horz">
      <w:tblPr/>
      <w:tcPr>
        <w:tcBorders>
          <w:top w:val="single" w:sz="8" w:space="0" w:color="FB4F14" w:themeColor="accent1"/>
          <w:left w:val="single" w:sz="8" w:space="0" w:color="FB4F14" w:themeColor="accent1"/>
          <w:bottom w:val="single" w:sz="8" w:space="0" w:color="FB4F14" w:themeColor="accent1"/>
          <w:right w:val="single" w:sz="8" w:space="0" w:color="FB4F14" w:themeColor="accent1"/>
          <w:insideV w:val="single" w:sz="8" w:space="0" w:color="FB4F14" w:themeColor="accent1"/>
        </w:tcBorders>
        <w:shd w:val="clear" w:color="auto" w:fill="FED3C4" w:themeFill="accent1" w:themeFillTint="3F"/>
      </w:tcPr>
    </w:tblStylePr>
    <w:tblStylePr w:type="band2Horz">
      <w:tblPr/>
      <w:tcPr>
        <w:tcBorders>
          <w:top w:val="single" w:sz="8" w:space="0" w:color="FB4F14" w:themeColor="accent1"/>
          <w:left w:val="single" w:sz="8" w:space="0" w:color="FB4F14" w:themeColor="accent1"/>
          <w:bottom w:val="single" w:sz="8" w:space="0" w:color="FB4F14" w:themeColor="accent1"/>
          <w:right w:val="single" w:sz="8" w:space="0" w:color="FB4F14" w:themeColor="accent1"/>
          <w:insideV w:val="single" w:sz="8" w:space="0" w:color="FB4F1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51F10"/>
    <w:tblPr>
      <w:tblStyleRowBandSize w:val="1"/>
      <w:tblStyleColBandSize w:val="1"/>
      <w:tblInd w:w="0" w:type="dxa"/>
      <w:tblBorders>
        <w:top w:val="single" w:sz="8" w:space="0" w:color="999999" w:themeColor="accent2"/>
        <w:left w:val="single" w:sz="8" w:space="0" w:color="999999" w:themeColor="accent2"/>
        <w:bottom w:val="single" w:sz="8" w:space="0" w:color="999999" w:themeColor="accent2"/>
        <w:right w:val="single" w:sz="8" w:space="0" w:color="999999" w:themeColor="accent2"/>
        <w:insideH w:val="single" w:sz="8" w:space="0" w:color="999999" w:themeColor="accent2"/>
        <w:insideV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18" w:space="0" w:color="999999" w:themeColor="accent2"/>
          <w:right w:val="single" w:sz="8" w:space="0" w:color="999999" w:themeColor="accent2"/>
          <w:insideH w:val="nil"/>
          <w:insideV w:val="single" w:sz="8" w:space="0" w:color="9999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  <w:insideH w:val="nil"/>
          <w:insideV w:val="single" w:sz="8" w:space="0" w:color="9999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band1Vert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  <w:shd w:val="clear" w:color="auto" w:fill="E5E5E5" w:themeFill="accent2" w:themeFillTint="3F"/>
      </w:tcPr>
    </w:tblStylePr>
    <w:tblStylePr w:type="band1Horz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  <w:insideV w:val="single" w:sz="8" w:space="0" w:color="999999" w:themeColor="accent2"/>
        </w:tcBorders>
        <w:shd w:val="clear" w:color="auto" w:fill="E5E5E5" w:themeFill="accent2" w:themeFillTint="3F"/>
      </w:tcPr>
    </w:tblStylePr>
    <w:tblStylePr w:type="band2Horz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  <w:insideV w:val="single" w:sz="8" w:space="0" w:color="999999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51F10"/>
    <w:tblPr>
      <w:tblStyleRowBandSize w:val="1"/>
      <w:tblStyleColBandSize w:val="1"/>
      <w:tblInd w:w="0" w:type="dxa"/>
      <w:tblBorders>
        <w:top w:val="single" w:sz="8" w:space="0" w:color="FF9700" w:themeColor="accent3"/>
        <w:left w:val="single" w:sz="8" w:space="0" w:color="FF9700" w:themeColor="accent3"/>
        <w:bottom w:val="single" w:sz="8" w:space="0" w:color="FF9700" w:themeColor="accent3"/>
        <w:right w:val="single" w:sz="8" w:space="0" w:color="FF9700" w:themeColor="accent3"/>
        <w:insideH w:val="single" w:sz="8" w:space="0" w:color="FF9700" w:themeColor="accent3"/>
        <w:insideV w:val="single" w:sz="8" w:space="0" w:color="FF97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700" w:themeColor="accent3"/>
          <w:left w:val="single" w:sz="8" w:space="0" w:color="FF9700" w:themeColor="accent3"/>
          <w:bottom w:val="single" w:sz="18" w:space="0" w:color="FF9700" w:themeColor="accent3"/>
          <w:right w:val="single" w:sz="8" w:space="0" w:color="FF9700" w:themeColor="accent3"/>
          <w:insideH w:val="nil"/>
          <w:insideV w:val="single" w:sz="8" w:space="0" w:color="FF97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700" w:themeColor="accent3"/>
          <w:left w:val="single" w:sz="8" w:space="0" w:color="FF9700" w:themeColor="accent3"/>
          <w:bottom w:val="single" w:sz="8" w:space="0" w:color="FF9700" w:themeColor="accent3"/>
          <w:right w:val="single" w:sz="8" w:space="0" w:color="FF9700" w:themeColor="accent3"/>
          <w:insideH w:val="nil"/>
          <w:insideV w:val="single" w:sz="8" w:space="0" w:color="FF97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700" w:themeColor="accent3"/>
          <w:left w:val="single" w:sz="8" w:space="0" w:color="FF9700" w:themeColor="accent3"/>
          <w:bottom w:val="single" w:sz="8" w:space="0" w:color="FF9700" w:themeColor="accent3"/>
          <w:right w:val="single" w:sz="8" w:space="0" w:color="FF9700" w:themeColor="accent3"/>
        </w:tcBorders>
      </w:tcPr>
    </w:tblStylePr>
    <w:tblStylePr w:type="band1Vert">
      <w:tblPr/>
      <w:tcPr>
        <w:tcBorders>
          <w:top w:val="single" w:sz="8" w:space="0" w:color="FF9700" w:themeColor="accent3"/>
          <w:left w:val="single" w:sz="8" w:space="0" w:color="FF9700" w:themeColor="accent3"/>
          <w:bottom w:val="single" w:sz="8" w:space="0" w:color="FF9700" w:themeColor="accent3"/>
          <w:right w:val="single" w:sz="8" w:space="0" w:color="FF9700" w:themeColor="accent3"/>
        </w:tcBorders>
        <w:shd w:val="clear" w:color="auto" w:fill="FFE5C0" w:themeFill="accent3" w:themeFillTint="3F"/>
      </w:tcPr>
    </w:tblStylePr>
    <w:tblStylePr w:type="band1Horz">
      <w:tblPr/>
      <w:tcPr>
        <w:tcBorders>
          <w:top w:val="single" w:sz="8" w:space="0" w:color="FF9700" w:themeColor="accent3"/>
          <w:left w:val="single" w:sz="8" w:space="0" w:color="FF9700" w:themeColor="accent3"/>
          <w:bottom w:val="single" w:sz="8" w:space="0" w:color="FF9700" w:themeColor="accent3"/>
          <w:right w:val="single" w:sz="8" w:space="0" w:color="FF9700" w:themeColor="accent3"/>
          <w:insideV w:val="single" w:sz="8" w:space="0" w:color="FF9700" w:themeColor="accent3"/>
        </w:tcBorders>
        <w:shd w:val="clear" w:color="auto" w:fill="FFE5C0" w:themeFill="accent3" w:themeFillTint="3F"/>
      </w:tcPr>
    </w:tblStylePr>
    <w:tblStylePr w:type="band2Horz">
      <w:tblPr/>
      <w:tcPr>
        <w:tcBorders>
          <w:top w:val="single" w:sz="8" w:space="0" w:color="FF9700" w:themeColor="accent3"/>
          <w:left w:val="single" w:sz="8" w:space="0" w:color="FF9700" w:themeColor="accent3"/>
          <w:bottom w:val="single" w:sz="8" w:space="0" w:color="FF9700" w:themeColor="accent3"/>
          <w:right w:val="single" w:sz="8" w:space="0" w:color="FF9700" w:themeColor="accent3"/>
          <w:insideV w:val="single" w:sz="8" w:space="0" w:color="FF9700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51F10"/>
    <w:tblPr>
      <w:tblStyleRowBandSize w:val="1"/>
      <w:tblStyleColBandSize w:val="1"/>
      <w:tblInd w:w="0" w:type="dxa"/>
      <w:tblBorders>
        <w:top w:val="single" w:sz="8" w:space="0" w:color="EAE4A9" w:themeColor="accent4"/>
        <w:left w:val="single" w:sz="8" w:space="0" w:color="EAE4A9" w:themeColor="accent4"/>
        <w:bottom w:val="single" w:sz="8" w:space="0" w:color="EAE4A9" w:themeColor="accent4"/>
        <w:right w:val="single" w:sz="8" w:space="0" w:color="EAE4A9" w:themeColor="accent4"/>
        <w:insideH w:val="single" w:sz="8" w:space="0" w:color="EAE4A9" w:themeColor="accent4"/>
        <w:insideV w:val="single" w:sz="8" w:space="0" w:color="EAE4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4A9" w:themeColor="accent4"/>
          <w:left w:val="single" w:sz="8" w:space="0" w:color="EAE4A9" w:themeColor="accent4"/>
          <w:bottom w:val="single" w:sz="18" w:space="0" w:color="EAE4A9" w:themeColor="accent4"/>
          <w:right w:val="single" w:sz="8" w:space="0" w:color="EAE4A9" w:themeColor="accent4"/>
          <w:insideH w:val="nil"/>
          <w:insideV w:val="single" w:sz="8" w:space="0" w:color="EAE4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E4A9" w:themeColor="accent4"/>
          <w:left w:val="single" w:sz="8" w:space="0" w:color="EAE4A9" w:themeColor="accent4"/>
          <w:bottom w:val="single" w:sz="8" w:space="0" w:color="EAE4A9" w:themeColor="accent4"/>
          <w:right w:val="single" w:sz="8" w:space="0" w:color="EAE4A9" w:themeColor="accent4"/>
          <w:insideH w:val="nil"/>
          <w:insideV w:val="single" w:sz="8" w:space="0" w:color="EAE4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4A9" w:themeColor="accent4"/>
          <w:left w:val="single" w:sz="8" w:space="0" w:color="EAE4A9" w:themeColor="accent4"/>
          <w:bottom w:val="single" w:sz="8" w:space="0" w:color="EAE4A9" w:themeColor="accent4"/>
          <w:right w:val="single" w:sz="8" w:space="0" w:color="EAE4A9" w:themeColor="accent4"/>
        </w:tcBorders>
      </w:tcPr>
    </w:tblStylePr>
    <w:tblStylePr w:type="band1Vert">
      <w:tblPr/>
      <w:tcPr>
        <w:tcBorders>
          <w:top w:val="single" w:sz="8" w:space="0" w:color="EAE4A9" w:themeColor="accent4"/>
          <w:left w:val="single" w:sz="8" w:space="0" w:color="EAE4A9" w:themeColor="accent4"/>
          <w:bottom w:val="single" w:sz="8" w:space="0" w:color="EAE4A9" w:themeColor="accent4"/>
          <w:right w:val="single" w:sz="8" w:space="0" w:color="EAE4A9" w:themeColor="accent4"/>
        </w:tcBorders>
        <w:shd w:val="clear" w:color="auto" w:fill="F9F8E9" w:themeFill="accent4" w:themeFillTint="3F"/>
      </w:tcPr>
    </w:tblStylePr>
    <w:tblStylePr w:type="band1Horz">
      <w:tblPr/>
      <w:tcPr>
        <w:tcBorders>
          <w:top w:val="single" w:sz="8" w:space="0" w:color="EAE4A9" w:themeColor="accent4"/>
          <w:left w:val="single" w:sz="8" w:space="0" w:color="EAE4A9" w:themeColor="accent4"/>
          <w:bottom w:val="single" w:sz="8" w:space="0" w:color="EAE4A9" w:themeColor="accent4"/>
          <w:right w:val="single" w:sz="8" w:space="0" w:color="EAE4A9" w:themeColor="accent4"/>
          <w:insideV w:val="single" w:sz="8" w:space="0" w:color="EAE4A9" w:themeColor="accent4"/>
        </w:tcBorders>
        <w:shd w:val="clear" w:color="auto" w:fill="F9F8E9" w:themeFill="accent4" w:themeFillTint="3F"/>
      </w:tcPr>
    </w:tblStylePr>
    <w:tblStylePr w:type="band2Horz">
      <w:tblPr/>
      <w:tcPr>
        <w:tcBorders>
          <w:top w:val="single" w:sz="8" w:space="0" w:color="EAE4A9" w:themeColor="accent4"/>
          <w:left w:val="single" w:sz="8" w:space="0" w:color="EAE4A9" w:themeColor="accent4"/>
          <w:bottom w:val="single" w:sz="8" w:space="0" w:color="EAE4A9" w:themeColor="accent4"/>
          <w:right w:val="single" w:sz="8" w:space="0" w:color="EAE4A9" w:themeColor="accent4"/>
          <w:insideV w:val="single" w:sz="8" w:space="0" w:color="EAE4A9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51F10"/>
    <w:tblPr>
      <w:tblStyleRowBandSize w:val="1"/>
      <w:tblStyleColBandSize w:val="1"/>
      <w:tblInd w:w="0" w:type="dxa"/>
      <w:tblBorders>
        <w:top w:val="single" w:sz="8" w:space="0" w:color="830051" w:themeColor="accent5"/>
        <w:left w:val="single" w:sz="8" w:space="0" w:color="830051" w:themeColor="accent5"/>
        <w:bottom w:val="single" w:sz="8" w:space="0" w:color="830051" w:themeColor="accent5"/>
        <w:right w:val="single" w:sz="8" w:space="0" w:color="830051" w:themeColor="accent5"/>
        <w:insideH w:val="single" w:sz="8" w:space="0" w:color="830051" w:themeColor="accent5"/>
        <w:insideV w:val="single" w:sz="8" w:space="0" w:color="8300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0051" w:themeColor="accent5"/>
          <w:left w:val="single" w:sz="8" w:space="0" w:color="830051" w:themeColor="accent5"/>
          <w:bottom w:val="single" w:sz="18" w:space="0" w:color="830051" w:themeColor="accent5"/>
          <w:right w:val="single" w:sz="8" w:space="0" w:color="830051" w:themeColor="accent5"/>
          <w:insideH w:val="nil"/>
          <w:insideV w:val="single" w:sz="8" w:space="0" w:color="8300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0051" w:themeColor="accent5"/>
          <w:left w:val="single" w:sz="8" w:space="0" w:color="830051" w:themeColor="accent5"/>
          <w:bottom w:val="single" w:sz="8" w:space="0" w:color="830051" w:themeColor="accent5"/>
          <w:right w:val="single" w:sz="8" w:space="0" w:color="830051" w:themeColor="accent5"/>
          <w:insideH w:val="nil"/>
          <w:insideV w:val="single" w:sz="8" w:space="0" w:color="8300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0051" w:themeColor="accent5"/>
          <w:left w:val="single" w:sz="8" w:space="0" w:color="830051" w:themeColor="accent5"/>
          <w:bottom w:val="single" w:sz="8" w:space="0" w:color="830051" w:themeColor="accent5"/>
          <w:right w:val="single" w:sz="8" w:space="0" w:color="830051" w:themeColor="accent5"/>
        </w:tcBorders>
      </w:tcPr>
    </w:tblStylePr>
    <w:tblStylePr w:type="band1Vert">
      <w:tblPr/>
      <w:tcPr>
        <w:tcBorders>
          <w:top w:val="single" w:sz="8" w:space="0" w:color="830051" w:themeColor="accent5"/>
          <w:left w:val="single" w:sz="8" w:space="0" w:color="830051" w:themeColor="accent5"/>
          <w:bottom w:val="single" w:sz="8" w:space="0" w:color="830051" w:themeColor="accent5"/>
          <w:right w:val="single" w:sz="8" w:space="0" w:color="830051" w:themeColor="accent5"/>
        </w:tcBorders>
        <w:shd w:val="clear" w:color="auto" w:fill="FFA1DB" w:themeFill="accent5" w:themeFillTint="3F"/>
      </w:tcPr>
    </w:tblStylePr>
    <w:tblStylePr w:type="band1Horz">
      <w:tblPr/>
      <w:tcPr>
        <w:tcBorders>
          <w:top w:val="single" w:sz="8" w:space="0" w:color="830051" w:themeColor="accent5"/>
          <w:left w:val="single" w:sz="8" w:space="0" w:color="830051" w:themeColor="accent5"/>
          <w:bottom w:val="single" w:sz="8" w:space="0" w:color="830051" w:themeColor="accent5"/>
          <w:right w:val="single" w:sz="8" w:space="0" w:color="830051" w:themeColor="accent5"/>
          <w:insideV w:val="single" w:sz="8" w:space="0" w:color="830051" w:themeColor="accent5"/>
        </w:tcBorders>
        <w:shd w:val="clear" w:color="auto" w:fill="FFA1DB" w:themeFill="accent5" w:themeFillTint="3F"/>
      </w:tcPr>
    </w:tblStylePr>
    <w:tblStylePr w:type="band2Horz">
      <w:tblPr/>
      <w:tcPr>
        <w:tcBorders>
          <w:top w:val="single" w:sz="8" w:space="0" w:color="830051" w:themeColor="accent5"/>
          <w:left w:val="single" w:sz="8" w:space="0" w:color="830051" w:themeColor="accent5"/>
          <w:bottom w:val="single" w:sz="8" w:space="0" w:color="830051" w:themeColor="accent5"/>
          <w:right w:val="single" w:sz="8" w:space="0" w:color="830051" w:themeColor="accent5"/>
          <w:insideV w:val="single" w:sz="8" w:space="0" w:color="830051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51F10"/>
    <w:tblPr>
      <w:tblStyleRowBandSize w:val="1"/>
      <w:tblStyleColBandSize w:val="1"/>
      <w:tblInd w:w="0" w:type="dxa"/>
      <w:tblBorders>
        <w:top w:val="single" w:sz="8" w:space="0" w:color="727272" w:themeColor="accent6"/>
        <w:left w:val="single" w:sz="8" w:space="0" w:color="727272" w:themeColor="accent6"/>
        <w:bottom w:val="single" w:sz="8" w:space="0" w:color="727272" w:themeColor="accent6"/>
        <w:right w:val="single" w:sz="8" w:space="0" w:color="727272" w:themeColor="accent6"/>
        <w:insideH w:val="single" w:sz="8" w:space="0" w:color="727272" w:themeColor="accent6"/>
        <w:insideV w:val="single" w:sz="8" w:space="0" w:color="72727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272" w:themeColor="accent6"/>
          <w:left w:val="single" w:sz="8" w:space="0" w:color="727272" w:themeColor="accent6"/>
          <w:bottom w:val="single" w:sz="18" w:space="0" w:color="727272" w:themeColor="accent6"/>
          <w:right w:val="single" w:sz="8" w:space="0" w:color="727272" w:themeColor="accent6"/>
          <w:insideH w:val="nil"/>
          <w:insideV w:val="single" w:sz="8" w:space="0" w:color="72727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272" w:themeColor="accent6"/>
          <w:left w:val="single" w:sz="8" w:space="0" w:color="727272" w:themeColor="accent6"/>
          <w:bottom w:val="single" w:sz="8" w:space="0" w:color="727272" w:themeColor="accent6"/>
          <w:right w:val="single" w:sz="8" w:space="0" w:color="727272" w:themeColor="accent6"/>
          <w:insideH w:val="nil"/>
          <w:insideV w:val="single" w:sz="8" w:space="0" w:color="72727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272" w:themeColor="accent6"/>
          <w:left w:val="single" w:sz="8" w:space="0" w:color="727272" w:themeColor="accent6"/>
          <w:bottom w:val="single" w:sz="8" w:space="0" w:color="727272" w:themeColor="accent6"/>
          <w:right w:val="single" w:sz="8" w:space="0" w:color="727272" w:themeColor="accent6"/>
        </w:tcBorders>
      </w:tcPr>
    </w:tblStylePr>
    <w:tblStylePr w:type="band1Vert">
      <w:tblPr/>
      <w:tcPr>
        <w:tcBorders>
          <w:top w:val="single" w:sz="8" w:space="0" w:color="727272" w:themeColor="accent6"/>
          <w:left w:val="single" w:sz="8" w:space="0" w:color="727272" w:themeColor="accent6"/>
          <w:bottom w:val="single" w:sz="8" w:space="0" w:color="727272" w:themeColor="accent6"/>
          <w:right w:val="single" w:sz="8" w:space="0" w:color="727272" w:themeColor="accent6"/>
        </w:tcBorders>
        <w:shd w:val="clear" w:color="auto" w:fill="DCDCDC" w:themeFill="accent6" w:themeFillTint="3F"/>
      </w:tcPr>
    </w:tblStylePr>
    <w:tblStylePr w:type="band1Horz">
      <w:tblPr/>
      <w:tcPr>
        <w:tcBorders>
          <w:top w:val="single" w:sz="8" w:space="0" w:color="727272" w:themeColor="accent6"/>
          <w:left w:val="single" w:sz="8" w:space="0" w:color="727272" w:themeColor="accent6"/>
          <w:bottom w:val="single" w:sz="8" w:space="0" w:color="727272" w:themeColor="accent6"/>
          <w:right w:val="single" w:sz="8" w:space="0" w:color="727272" w:themeColor="accent6"/>
          <w:insideV w:val="single" w:sz="8" w:space="0" w:color="727272" w:themeColor="accent6"/>
        </w:tcBorders>
        <w:shd w:val="clear" w:color="auto" w:fill="DCDCDC" w:themeFill="accent6" w:themeFillTint="3F"/>
      </w:tcPr>
    </w:tblStylePr>
    <w:tblStylePr w:type="band2Horz">
      <w:tblPr/>
      <w:tcPr>
        <w:tcBorders>
          <w:top w:val="single" w:sz="8" w:space="0" w:color="727272" w:themeColor="accent6"/>
          <w:left w:val="single" w:sz="8" w:space="0" w:color="727272" w:themeColor="accent6"/>
          <w:bottom w:val="single" w:sz="8" w:space="0" w:color="727272" w:themeColor="accent6"/>
          <w:right w:val="single" w:sz="8" w:space="0" w:color="727272" w:themeColor="accent6"/>
          <w:insideV w:val="single" w:sz="8" w:space="0" w:color="727272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051F10"/>
    <w:tblPr>
      <w:tblStyleRowBandSize w:val="1"/>
      <w:tblStyleColBandSize w:val="1"/>
      <w:tblInd w:w="0" w:type="dxa"/>
      <w:tblBorders>
        <w:top w:val="single" w:sz="8" w:space="0" w:color="262727" w:themeColor="text1"/>
        <w:left w:val="single" w:sz="8" w:space="0" w:color="262727" w:themeColor="text1"/>
        <w:bottom w:val="single" w:sz="8" w:space="0" w:color="262727" w:themeColor="text1"/>
        <w:right w:val="single" w:sz="8" w:space="0" w:color="262727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72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727" w:themeColor="text1"/>
          <w:left w:val="single" w:sz="8" w:space="0" w:color="262727" w:themeColor="text1"/>
          <w:bottom w:val="single" w:sz="8" w:space="0" w:color="262727" w:themeColor="text1"/>
          <w:right w:val="single" w:sz="8" w:space="0" w:color="26272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727" w:themeColor="text1"/>
          <w:left w:val="single" w:sz="8" w:space="0" w:color="262727" w:themeColor="text1"/>
          <w:bottom w:val="single" w:sz="8" w:space="0" w:color="262727" w:themeColor="text1"/>
          <w:right w:val="single" w:sz="8" w:space="0" w:color="262727" w:themeColor="text1"/>
        </w:tcBorders>
      </w:tcPr>
    </w:tblStylePr>
    <w:tblStylePr w:type="band1Horz">
      <w:tblPr/>
      <w:tcPr>
        <w:tcBorders>
          <w:top w:val="single" w:sz="8" w:space="0" w:color="262727" w:themeColor="text1"/>
          <w:left w:val="single" w:sz="8" w:space="0" w:color="262727" w:themeColor="text1"/>
          <w:bottom w:val="single" w:sz="8" w:space="0" w:color="262727" w:themeColor="text1"/>
          <w:right w:val="single" w:sz="8" w:space="0" w:color="262727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51F10"/>
    <w:tblPr>
      <w:tblStyleRowBandSize w:val="1"/>
      <w:tblStyleColBandSize w:val="1"/>
      <w:tblInd w:w="0" w:type="dxa"/>
      <w:tblBorders>
        <w:top w:val="single" w:sz="8" w:space="0" w:color="FB4F14" w:themeColor="accent1"/>
        <w:left w:val="single" w:sz="8" w:space="0" w:color="FB4F14" w:themeColor="accent1"/>
        <w:bottom w:val="single" w:sz="8" w:space="0" w:color="FB4F14" w:themeColor="accent1"/>
        <w:right w:val="single" w:sz="8" w:space="0" w:color="FB4F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4F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4F14" w:themeColor="accent1"/>
          <w:left w:val="single" w:sz="8" w:space="0" w:color="FB4F14" w:themeColor="accent1"/>
          <w:bottom w:val="single" w:sz="8" w:space="0" w:color="FB4F14" w:themeColor="accent1"/>
          <w:right w:val="single" w:sz="8" w:space="0" w:color="FB4F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4F14" w:themeColor="accent1"/>
          <w:left w:val="single" w:sz="8" w:space="0" w:color="FB4F14" w:themeColor="accent1"/>
          <w:bottom w:val="single" w:sz="8" w:space="0" w:color="FB4F14" w:themeColor="accent1"/>
          <w:right w:val="single" w:sz="8" w:space="0" w:color="FB4F14" w:themeColor="accent1"/>
        </w:tcBorders>
      </w:tcPr>
    </w:tblStylePr>
    <w:tblStylePr w:type="band1Horz">
      <w:tblPr/>
      <w:tcPr>
        <w:tcBorders>
          <w:top w:val="single" w:sz="8" w:space="0" w:color="FB4F14" w:themeColor="accent1"/>
          <w:left w:val="single" w:sz="8" w:space="0" w:color="FB4F14" w:themeColor="accent1"/>
          <w:bottom w:val="single" w:sz="8" w:space="0" w:color="FB4F14" w:themeColor="accent1"/>
          <w:right w:val="single" w:sz="8" w:space="0" w:color="FB4F1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51F10"/>
    <w:tblPr>
      <w:tblStyleRowBandSize w:val="1"/>
      <w:tblStyleColBandSize w:val="1"/>
      <w:tblInd w:w="0" w:type="dxa"/>
      <w:tblBorders>
        <w:top w:val="single" w:sz="8" w:space="0" w:color="999999" w:themeColor="accent2"/>
        <w:left w:val="single" w:sz="8" w:space="0" w:color="999999" w:themeColor="accent2"/>
        <w:bottom w:val="single" w:sz="8" w:space="0" w:color="999999" w:themeColor="accent2"/>
        <w:right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band1Horz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51F10"/>
    <w:tblPr>
      <w:tblStyleRowBandSize w:val="1"/>
      <w:tblStyleColBandSize w:val="1"/>
      <w:tblInd w:w="0" w:type="dxa"/>
      <w:tblBorders>
        <w:top w:val="single" w:sz="8" w:space="0" w:color="FF9700" w:themeColor="accent3"/>
        <w:left w:val="single" w:sz="8" w:space="0" w:color="FF9700" w:themeColor="accent3"/>
        <w:bottom w:val="single" w:sz="8" w:space="0" w:color="FF9700" w:themeColor="accent3"/>
        <w:right w:val="single" w:sz="8" w:space="0" w:color="FF97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700" w:themeColor="accent3"/>
          <w:left w:val="single" w:sz="8" w:space="0" w:color="FF9700" w:themeColor="accent3"/>
          <w:bottom w:val="single" w:sz="8" w:space="0" w:color="FF9700" w:themeColor="accent3"/>
          <w:right w:val="single" w:sz="8" w:space="0" w:color="FF9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700" w:themeColor="accent3"/>
          <w:left w:val="single" w:sz="8" w:space="0" w:color="FF9700" w:themeColor="accent3"/>
          <w:bottom w:val="single" w:sz="8" w:space="0" w:color="FF9700" w:themeColor="accent3"/>
          <w:right w:val="single" w:sz="8" w:space="0" w:color="FF9700" w:themeColor="accent3"/>
        </w:tcBorders>
      </w:tcPr>
    </w:tblStylePr>
    <w:tblStylePr w:type="band1Horz">
      <w:tblPr/>
      <w:tcPr>
        <w:tcBorders>
          <w:top w:val="single" w:sz="8" w:space="0" w:color="FF9700" w:themeColor="accent3"/>
          <w:left w:val="single" w:sz="8" w:space="0" w:color="FF9700" w:themeColor="accent3"/>
          <w:bottom w:val="single" w:sz="8" w:space="0" w:color="FF9700" w:themeColor="accent3"/>
          <w:right w:val="single" w:sz="8" w:space="0" w:color="FF9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51F10"/>
    <w:tblPr>
      <w:tblStyleRowBandSize w:val="1"/>
      <w:tblStyleColBandSize w:val="1"/>
      <w:tblInd w:w="0" w:type="dxa"/>
      <w:tblBorders>
        <w:top w:val="single" w:sz="8" w:space="0" w:color="EAE4A9" w:themeColor="accent4"/>
        <w:left w:val="single" w:sz="8" w:space="0" w:color="EAE4A9" w:themeColor="accent4"/>
        <w:bottom w:val="single" w:sz="8" w:space="0" w:color="EAE4A9" w:themeColor="accent4"/>
        <w:right w:val="single" w:sz="8" w:space="0" w:color="EAE4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E4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4A9" w:themeColor="accent4"/>
          <w:left w:val="single" w:sz="8" w:space="0" w:color="EAE4A9" w:themeColor="accent4"/>
          <w:bottom w:val="single" w:sz="8" w:space="0" w:color="EAE4A9" w:themeColor="accent4"/>
          <w:right w:val="single" w:sz="8" w:space="0" w:color="EAE4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E4A9" w:themeColor="accent4"/>
          <w:left w:val="single" w:sz="8" w:space="0" w:color="EAE4A9" w:themeColor="accent4"/>
          <w:bottom w:val="single" w:sz="8" w:space="0" w:color="EAE4A9" w:themeColor="accent4"/>
          <w:right w:val="single" w:sz="8" w:space="0" w:color="EAE4A9" w:themeColor="accent4"/>
        </w:tcBorders>
      </w:tcPr>
    </w:tblStylePr>
    <w:tblStylePr w:type="band1Horz">
      <w:tblPr/>
      <w:tcPr>
        <w:tcBorders>
          <w:top w:val="single" w:sz="8" w:space="0" w:color="EAE4A9" w:themeColor="accent4"/>
          <w:left w:val="single" w:sz="8" w:space="0" w:color="EAE4A9" w:themeColor="accent4"/>
          <w:bottom w:val="single" w:sz="8" w:space="0" w:color="EAE4A9" w:themeColor="accent4"/>
          <w:right w:val="single" w:sz="8" w:space="0" w:color="EAE4A9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51F10"/>
    <w:tblPr>
      <w:tblStyleRowBandSize w:val="1"/>
      <w:tblStyleColBandSize w:val="1"/>
      <w:tblInd w:w="0" w:type="dxa"/>
      <w:tblBorders>
        <w:top w:val="single" w:sz="8" w:space="0" w:color="830051" w:themeColor="accent5"/>
        <w:left w:val="single" w:sz="8" w:space="0" w:color="830051" w:themeColor="accent5"/>
        <w:bottom w:val="single" w:sz="8" w:space="0" w:color="830051" w:themeColor="accent5"/>
        <w:right w:val="single" w:sz="8" w:space="0" w:color="8300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00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0051" w:themeColor="accent5"/>
          <w:left w:val="single" w:sz="8" w:space="0" w:color="830051" w:themeColor="accent5"/>
          <w:bottom w:val="single" w:sz="8" w:space="0" w:color="830051" w:themeColor="accent5"/>
          <w:right w:val="single" w:sz="8" w:space="0" w:color="8300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0051" w:themeColor="accent5"/>
          <w:left w:val="single" w:sz="8" w:space="0" w:color="830051" w:themeColor="accent5"/>
          <w:bottom w:val="single" w:sz="8" w:space="0" w:color="830051" w:themeColor="accent5"/>
          <w:right w:val="single" w:sz="8" w:space="0" w:color="830051" w:themeColor="accent5"/>
        </w:tcBorders>
      </w:tcPr>
    </w:tblStylePr>
    <w:tblStylePr w:type="band1Horz">
      <w:tblPr/>
      <w:tcPr>
        <w:tcBorders>
          <w:top w:val="single" w:sz="8" w:space="0" w:color="830051" w:themeColor="accent5"/>
          <w:left w:val="single" w:sz="8" w:space="0" w:color="830051" w:themeColor="accent5"/>
          <w:bottom w:val="single" w:sz="8" w:space="0" w:color="830051" w:themeColor="accent5"/>
          <w:right w:val="single" w:sz="8" w:space="0" w:color="830051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51F10"/>
    <w:tblPr>
      <w:tblStyleRowBandSize w:val="1"/>
      <w:tblStyleColBandSize w:val="1"/>
      <w:tblInd w:w="0" w:type="dxa"/>
      <w:tblBorders>
        <w:top w:val="single" w:sz="8" w:space="0" w:color="727272" w:themeColor="accent6"/>
        <w:left w:val="single" w:sz="8" w:space="0" w:color="727272" w:themeColor="accent6"/>
        <w:bottom w:val="single" w:sz="8" w:space="0" w:color="727272" w:themeColor="accent6"/>
        <w:right w:val="single" w:sz="8" w:space="0" w:color="72727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27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272" w:themeColor="accent6"/>
          <w:left w:val="single" w:sz="8" w:space="0" w:color="727272" w:themeColor="accent6"/>
          <w:bottom w:val="single" w:sz="8" w:space="0" w:color="727272" w:themeColor="accent6"/>
          <w:right w:val="single" w:sz="8" w:space="0" w:color="7272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272" w:themeColor="accent6"/>
          <w:left w:val="single" w:sz="8" w:space="0" w:color="727272" w:themeColor="accent6"/>
          <w:bottom w:val="single" w:sz="8" w:space="0" w:color="727272" w:themeColor="accent6"/>
          <w:right w:val="single" w:sz="8" w:space="0" w:color="727272" w:themeColor="accent6"/>
        </w:tcBorders>
      </w:tcPr>
    </w:tblStylePr>
    <w:tblStylePr w:type="band1Horz">
      <w:tblPr/>
      <w:tcPr>
        <w:tcBorders>
          <w:top w:val="single" w:sz="8" w:space="0" w:color="727272" w:themeColor="accent6"/>
          <w:left w:val="single" w:sz="8" w:space="0" w:color="727272" w:themeColor="accent6"/>
          <w:bottom w:val="single" w:sz="8" w:space="0" w:color="727272" w:themeColor="accent6"/>
          <w:right w:val="single" w:sz="8" w:space="0" w:color="727272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051F10"/>
    <w:rPr>
      <w:color w:val="1C1D1D" w:themeColor="text1" w:themeShade="BF"/>
    </w:rPr>
    <w:tblPr>
      <w:tblStyleRowBandSize w:val="1"/>
      <w:tblStyleColBandSize w:val="1"/>
      <w:tblInd w:w="0" w:type="dxa"/>
      <w:tblBorders>
        <w:top w:val="single" w:sz="8" w:space="0" w:color="262727" w:themeColor="text1"/>
        <w:bottom w:val="single" w:sz="8" w:space="0" w:color="262727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727" w:themeColor="text1"/>
          <w:left w:val="nil"/>
          <w:bottom w:val="single" w:sz="8" w:space="0" w:color="26272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727" w:themeColor="text1"/>
          <w:left w:val="nil"/>
          <w:bottom w:val="single" w:sz="8" w:space="0" w:color="26272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AC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ACA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51F10"/>
    <w:rPr>
      <w:color w:val="C73503" w:themeColor="accent1" w:themeShade="BF"/>
    </w:rPr>
    <w:tblPr>
      <w:tblStyleRowBandSize w:val="1"/>
      <w:tblStyleColBandSize w:val="1"/>
      <w:tblInd w:w="0" w:type="dxa"/>
      <w:tblBorders>
        <w:top w:val="single" w:sz="8" w:space="0" w:color="FB4F14" w:themeColor="accent1"/>
        <w:bottom w:val="single" w:sz="8" w:space="0" w:color="FB4F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4F14" w:themeColor="accent1"/>
          <w:left w:val="nil"/>
          <w:bottom w:val="single" w:sz="8" w:space="0" w:color="FB4F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4F14" w:themeColor="accent1"/>
          <w:left w:val="nil"/>
          <w:bottom w:val="single" w:sz="8" w:space="0" w:color="FB4F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3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3C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51F10"/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51F10"/>
    <w:rPr>
      <w:color w:val="BF7100" w:themeColor="accent3" w:themeShade="BF"/>
    </w:rPr>
    <w:tblPr>
      <w:tblStyleRowBandSize w:val="1"/>
      <w:tblStyleColBandSize w:val="1"/>
      <w:tblInd w:w="0" w:type="dxa"/>
      <w:tblBorders>
        <w:top w:val="single" w:sz="8" w:space="0" w:color="FF9700" w:themeColor="accent3"/>
        <w:bottom w:val="single" w:sz="8" w:space="0" w:color="FF97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700" w:themeColor="accent3"/>
          <w:left w:val="nil"/>
          <w:bottom w:val="single" w:sz="8" w:space="0" w:color="FF9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700" w:themeColor="accent3"/>
          <w:left w:val="nil"/>
          <w:bottom w:val="single" w:sz="8" w:space="0" w:color="FF9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51F10"/>
    <w:rPr>
      <w:color w:val="D6CA57" w:themeColor="accent4" w:themeShade="BF"/>
    </w:rPr>
    <w:tblPr>
      <w:tblStyleRowBandSize w:val="1"/>
      <w:tblStyleColBandSize w:val="1"/>
      <w:tblInd w:w="0" w:type="dxa"/>
      <w:tblBorders>
        <w:top w:val="single" w:sz="8" w:space="0" w:color="EAE4A9" w:themeColor="accent4"/>
        <w:bottom w:val="single" w:sz="8" w:space="0" w:color="EAE4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4A9" w:themeColor="accent4"/>
          <w:left w:val="nil"/>
          <w:bottom w:val="single" w:sz="8" w:space="0" w:color="EAE4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4A9" w:themeColor="accent4"/>
          <w:left w:val="nil"/>
          <w:bottom w:val="single" w:sz="8" w:space="0" w:color="EAE4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8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8E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51F10"/>
    <w:rPr>
      <w:color w:val="62003C" w:themeColor="accent5" w:themeShade="BF"/>
    </w:rPr>
    <w:tblPr>
      <w:tblStyleRowBandSize w:val="1"/>
      <w:tblStyleColBandSize w:val="1"/>
      <w:tblInd w:w="0" w:type="dxa"/>
      <w:tblBorders>
        <w:top w:val="single" w:sz="8" w:space="0" w:color="830051" w:themeColor="accent5"/>
        <w:bottom w:val="single" w:sz="8" w:space="0" w:color="8300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0051" w:themeColor="accent5"/>
          <w:left w:val="nil"/>
          <w:bottom w:val="single" w:sz="8" w:space="0" w:color="8300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0051" w:themeColor="accent5"/>
          <w:left w:val="nil"/>
          <w:bottom w:val="single" w:sz="8" w:space="0" w:color="8300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1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1DB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51F10"/>
    <w:rPr>
      <w:color w:val="555555" w:themeColor="accent6" w:themeShade="BF"/>
    </w:rPr>
    <w:tblPr>
      <w:tblStyleRowBandSize w:val="1"/>
      <w:tblStyleColBandSize w:val="1"/>
      <w:tblInd w:w="0" w:type="dxa"/>
      <w:tblBorders>
        <w:top w:val="single" w:sz="8" w:space="0" w:color="727272" w:themeColor="accent6"/>
        <w:bottom w:val="single" w:sz="8" w:space="0" w:color="72727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272" w:themeColor="accent6"/>
          <w:left w:val="nil"/>
          <w:bottom w:val="single" w:sz="8" w:space="0" w:color="72727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272" w:themeColor="accent6"/>
          <w:left w:val="nil"/>
          <w:bottom w:val="single" w:sz="8" w:space="0" w:color="72727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6" w:themeFillTint="3F"/>
      </w:tcPr>
    </w:tblStylePr>
  </w:style>
  <w:style w:type="character" w:styleId="LineNumber">
    <w:name w:val="line number"/>
    <w:basedOn w:val="DefaultParagraphFont"/>
    <w:semiHidden/>
    <w:rsid w:val="00051F10"/>
  </w:style>
  <w:style w:type="paragraph" w:styleId="List">
    <w:name w:val="List"/>
    <w:basedOn w:val="Normal"/>
    <w:semiHidden/>
    <w:rsid w:val="00051F10"/>
    <w:pPr>
      <w:ind w:left="283" w:hanging="283"/>
      <w:contextualSpacing/>
    </w:pPr>
  </w:style>
  <w:style w:type="paragraph" w:styleId="List2">
    <w:name w:val="List 2"/>
    <w:basedOn w:val="Normal"/>
    <w:semiHidden/>
    <w:rsid w:val="00051F10"/>
    <w:pPr>
      <w:ind w:left="566" w:hanging="283"/>
      <w:contextualSpacing/>
    </w:pPr>
  </w:style>
  <w:style w:type="paragraph" w:styleId="List3">
    <w:name w:val="List 3"/>
    <w:basedOn w:val="Normal"/>
    <w:semiHidden/>
    <w:rsid w:val="00051F10"/>
    <w:pPr>
      <w:ind w:left="849" w:hanging="283"/>
      <w:contextualSpacing/>
    </w:pPr>
  </w:style>
  <w:style w:type="paragraph" w:styleId="List4">
    <w:name w:val="List 4"/>
    <w:basedOn w:val="Normal"/>
    <w:semiHidden/>
    <w:rsid w:val="00051F10"/>
    <w:pPr>
      <w:ind w:left="1132" w:hanging="283"/>
      <w:contextualSpacing/>
    </w:pPr>
  </w:style>
  <w:style w:type="paragraph" w:styleId="List5">
    <w:name w:val="List 5"/>
    <w:basedOn w:val="Normal"/>
    <w:semiHidden/>
    <w:rsid w:val="00051F10"/>
    <w:pPr>
      <w:ind w:left="1415" w:hanging="283"/>
      <w:contextualSpacing/>
    </w:pPr>
  </w:style>
  <w:style w:type="paragraph" w:styleId="ListBullet3">
    <w:name w:val="List Bullet 3"/>
    <w:basedOn w:val="Normal"/>
    <w:semiHidden/>
    <w:rsid w:val="00051F10"/>
    <w:pPr>
      <w:numPr>
        <w:numId w:val="15"/>
      </w:numPr>
      <w:contextualSpacing/>
    </w:pPr>
  </w:style>
  <w:style w:type="paragraph" w:styleId="ListBullet4">
    <w:name w:val="List Bullet 4"/>
    <w:basedOn w:val="Normal"/>
    <w:semiHidden/>
    <w:rsid w:val="00051F10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rsid w:val="00051F10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rsid w:val="00051F1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051F1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051F1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051F1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051F1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rsid w:val="00051F10"/>
    <w:pPr>
      <w:numPr>
        <w:numId w:val="18"/>
      </w:numPr>
      <w:contextualSpacing/>
    </w:pPr>
  </w:style>
  <w:style w:type="paragraph" w:styleId="ListNumber4">
    <w:name w:val="List Number 4"/>
    <w:basedOn w:val="Normal"/>
    <w:semiHidden/>
    <w:rsid w:val="00051F10"/>
    <w:pPr>
      <w:numPr>
        <w:numId w:val="19"/>
      </w:numPr>
      <w:contextualSpacing/>
    </w:pPr>
  </w:style>
  <w:style w:type="paragraph" w:styleId="ListNumber5">
    <w:name w:val="List Number 5"/>
    <w:basedOn w:val="Normal"/>
    <w:semiHidden/>
    <w:rsid w:val="00051F10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051F10"/>
    <w:pPr>
      <w:ind w:left="720"/>
      <w:contextualSpacing/>
    </w:pPr>
  </w:style>
  <w:style w:type="table" w:customStyle="1" w:styleId="MediumGrid11">
    <w:name w:val="Medium Grid 11"/>
    <w:basedOn w:val="TableNormal"/>
    <w:uiPriority w:val="67"/>
    <w:rsid w:val="00051F10"/>
    <w:tblPr>
      <w:tblStyleRowBandSize w:val="1"/>
      <w:tblStyleColBandSize w:val="1"/>
      <w:tblInd w:w="0" w:type="dxa"/>
      <w:tblBorders>
        <w:top w:val="single" w:sz="8" w:space="0" w:color="5B5D5D" w:themeColor="text1" w:themeTint="BF"/>
        <w:left w:val="single" w:sz="8" w:space="0" w:color="5B5D5D" w:themeColor="text1" w:themeTint="BF"/>
        <w:bottom w:val="single" w:sz="8" w:space="0" w:color="5B5D5D" w:themeColor="text1" w:themeTint="BF"/>
        <w:right w:val="single" w:sz="8" w:space="0" w:color="5B5D5D" w:themeColor="text1" w:themeTint="BF"/>
        <w:insideH w:val="single" w:sz="8" w:space="0" w:color="5B5D5D" w:themeColor="text1" w:themeTint="BF"/>
        <w:insideV w:val="single" w:sz="8" w:space="0" w:color="5B5D5D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CAC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5D5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494" w:themeFill="text1" w:themeFillTint="7F"/>
      </w:tcPr>
    </w:tblStylePr>
    <w:tblStylePr w:type="band1Horz">
      <w:tblPr/>
      <w:tcPr>
        <w:shd w:val="clear" w:color="auto" w:fill="919494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51F10"/>
    <w:tblPr>
      <w:tblStyleRowBandSize w:val="1"/>
      <w:tblStyleColBandSize w:val="1"/>
      <w:tblInd w:w="0" w:type="dxa"/>
      <w:tblBorders>
        <w:top w:val="single" w:sz="8" w:space="0" w:color="FC7A4E" w:themeColor="accent1" w:themeTint="BF"/>
        <w:left w:val="single" w:sz="8" w:space="0" w:color="FC7A4E" w:themeColor="accent1" w:themeTint="BF"/>
        <w:bottom w:val="single" w:sz="8" w:space="0" w:color="FC7A4E" w:themeColor="accent1" w:themeTint="BF"/>
        <w:right w:val="single" w:sz="8" w:space="0" w:color="FC7A4E" w:themeColor="accent1" w:themeTint="BF"/>
        <w:insideH w:val="single" w:sz="8" w:space="0" w:color="FC7A4E" w:themeColor="accent1" w:themeTint="BF"/>
        <w:insideV w:val="single" w:sz="8" w:space="0" w:color="FC7A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D3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7A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A789" w:themeFill="accent1" w:themeFillTint="7F"/>
      </w:tcPr>
    </w:tblStylePr>
    <w:tblStylePr w:type="band1Horz">
      <w:tblPr/>
      <w:tcPr>
        <w:shd w:val="clear" w:color="auto" w:fill="FDA78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51F10"/>
    <w:tblPr>
      <w:tblStyleRowBandSize w:val="1"/>
      <w:tblStyleColBandSize w:val="1"/>
      <w:tblInd w:w="0" w:type="dxa"/>
      <w:tblBorders>
        <w:top w:val="single" w:sz="8" w:space="0" w:color="B2B2B2" w:themeColor="accent2" w:themeTint="BF"/>
        <w:left w:val="single" w:sz="8" w:space="0" w:color="B2B2B2" w:themeColor="accent2" w:themeTint="BF"/>
        <w:bottom w:val="single" w:sz="8" w:space="0" w:color="B2B2B2" w:themeColor="accent2" w:themeTint="BF"/>
        <w:right w:val="single" w:sz="8" w:space="0" w:color="B2B2B2" w:themeColor="accent2" w:themeTint="BF"/>
        <w:insideH w:val="single" w:sz="8" w:space="0" w:color="B2B2B2" w:themeColor="accent2" w:themeTint="BF"/>
        <w:insideV w:val="single" w:sz="8" w:space="0" w:color="B2B2B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7F"/>
      </w:tcPr>
    </w:tblStylePr>
    <w:tblStylePr w:type="band1Horz">
      <w:tblPr/>
      <w:tcPr>
        <w:shd w:val="clear" w:color="auto" w:fill="CCCCCC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51F10"/>
    <w:tblPr>
      <w:tblStyleRowBandSize w:val="1"/>
      <w:tblStyleColBandSize w:val="1"/>
      <w:tblInd w:w="0" w:type="dxa"/>
      <w:tblBorders>
        <w:top w:val="single" w:sz="8" w:space="0" w:color="FFB140" w:themeColor="accent3" w:themeTint="BF"/>
        <w:left w:val="single" w:sz="8" w:space="0" w:color="FFB140" w:themeColor="accent3" w:themeTint="BF"/>
        <w:bottom w:val="single" w:sz="8" w:space="0" w:color="FFB140" w:themeColor="accent3" w:themeTint="BF"/>
        <w:right w:val="single" w:sz="8" w:space="0" w:color="FFB140" w:themeColor="accent3" w:themeTint="BF"/>
        <w:insideH w:val="single" w:sz="8" w:space="0" w:color="FFB140" w:themeColor="accent3" w:themeTint="BF"/>
        <w:insideV w:val="single" w:sz="8" w:space="0" w:color="FFB14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5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1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80" w:themeFill="accent3" w:themeFillTint="7F"/>
      </w:tcPr>
    </w:tblStylePr>
    <w:tblStylePr w:type="band1Horz">
      <w:tblPr/>
      <w:tcPr>
        <w:shd w:val="clear" w:color="auto" w:fill="FFCB80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51F10"/>
    <w:tblPr>
      <w:tblStyleRowBandSize w:val="1"/>
      <w:tblStyleColBandSize w:val="1"/>
      <w:tblInd w:w="0" w:type="dxa"/>
      <w:tblBorders>
        <w:top w:val="single" w:sz="8" w:space="0" w:color="EFEABE" w:themeColor="accent4" w:themeTint="BF"/>
        <w:left w:val="single" w:sz="8" w:space="0" w:color="EFEABE" w:themeColor="accent4" w:themeTint="BF"/>
        <w:bottom w:val="single" w:sz="8" w:space="0" w:color="EFEABE" w:themeColor="accent4" w:themeTint="BF"/>
        <w:right w:val="single" w:sz="8" w:space="0" w:color="EFEABE" w:themeColor="accent4" w:themeTint="BF"/>
        <w:insideH w:val="single" w:sz="8" w:space="0" w:color="EFEABE" w:themeColor="accent4" w:themeTint="BF"/>
        <w:insideV w:val="single" w:sz="8" w:space="0" w:color="EFEA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8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EA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4" w:themeFill="accent4" w:themeFillTint="7F"/>
      </w:tcPr>
    </w:tblStylePr>
    <w:tblStylePr w:type="band1Horz">
      <w:tblPr/>
      <w:tcPr>
        <w:shd w:val="clear" w:color="auto" w:fill="F4F1D4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51F10"/>
    <w:tblPr>
      <w:tblStyleRowBandSize w:val="1"/>
      <w:tblStyleColBandSize w:val="1"/>
      <w:tblInd w:w="0" w:type="dxa"/>
      <w:tblBorders>
        <w:top w:val="single" w:sz="8" w:space="0" w:color="E2008B" w:themeColor="accent5" w:themeTint="BF"/>
        <w:left w:val="single" w:sz="8" w:space="0" w:color="E2008B" w:themeColor="accent5" w:themeTint="BF"/>
        <w:bottom w:val="single" w:sz="8" w:space="0" w:color="E2008B" w:themeColor="accent5" w:themeTint="BF"/>
        <w:right w:val="single" w:sz="8" w:space="0" w:color="E2008B" w:themeColor="accent5" w:themeTint="BF"/>
        <w:insideH w:val="single" w:sz="8" w:space="0" w:color="E2008B" w:themeColor="accent5" w:themeTint="BF"/>
        <w:insideV w:val="single" w:sz="8" w:space="0" w:color="E2008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1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008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2B6" w:themeFill="accent5" w:themeFillTint="7F"/>
      </w:tcPr>
    </w:tblStylePr>
    <w:tblStylePr w:type="band1Horz">
      <w:tblPr/>
      <w:tcPr>
        <w:shd w:val="clear" w:color="auto" w:fill="FF42B6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51F10"/>
    <w:tblPr>
      <w:tblStyleRowBandSize w:val="1"/>
      <w:tblStyleColBandSize w:val="1"/>
      <w:tblInd w:w="0" w:type="dxa"/>
      <w:tblBorders>
        <w:top w:val="single" w:sz="8" w:space="0" w:color="959595" w:themeColor="accent6" w:themeTint="BF"/>
        <w:left w:val="single" w:sz="8" w:space="0" w:color="959595" w:themeColor="accent6" w:themeTint="BF"/>
        <w:bottom w:val="single" w:sz="8" w:space="0" w:color="959595" w:themeColor="accent6" w:themeTint="BF"/>
        <w:right w:val="single" w:sz="8" w:space="0" w:color="959595" w:themeColor="accent6" w:themeTint="BF"/>
        <w:insideH w:val="single" w:sz="8" w:space="0" w:color="959595" w:themeColor="accent6" w:themeTint="BF"/>
        <w:insideV w:val="single" w:sz="8" w:space="0" w:color="95959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C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95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8B8" w:themeFill="accent6" w:themeFillTint="7F"/>
      </w:tcPr>
    </w:tblStylePr>
    <w:tblStylePr w:type="band1Horz">
      <w:tblPr/>
      <w:tcPr>
        <w:shd w:val="clear" w:color="auto" w:fill="B8B8B8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051F10"/>
    <w:rPr>
      <w:rFonts w:asciiTheme="majorHAnsi" w:eastAsiaTheme="majorEastAsia" w:hAnsiTheme="majorHAnsi" w:cstheme="majorBidi"/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262727" w:themeColor="text1"/>
        <w:left w:val="single" w:sz="8" w:space="0" w:color="262727" w:themeColor="text1"/>
        <w:bottom w:val="single" w:sz="8" w:space="0" w:color="262727" w:themeColor="text1"/>
        <w:right w:val="single" w:sz="8" w:space="0" w:color="262727" w:themeColor="text1"/>
        <w:insideH w:val="single" w:sz="8" w:space="0" w:color="262727" w:themeColor="text1"/>
        <w:insideV w:val="single" w:sz="8" w:space="0" w:color="262727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CACA" w:themeFill="text1" w:themeFillTint="3F"/>
    </w:tcPr>
    <w:tblStylePr w:type="firstRow">
      <w:rPr>
        <w:b/>
        <w:bCs/>
        <w:color w:val="262727" w:themeColor="text1"/>
      </w:rPr>
      <w:tblPr/>
      <w:tcPr>
        <w:shd w:val="clear" w:color="auto" w:fill="E9EAEA" w:themeFill="text1" w:themeFillTint="19"/>
      </w:tcPr>
    </w:tblStylePr>
    <w:tblStylePr w:type="lastRow">
      <w:rPr>
        <w:b/>
        <w:bCs/>
        <w:color w:val="262727" w:themeColor="text1"/>
      </w:rPr>
      <w:tblPr/>
      <w:tcPr>
        <w:tcBorders>
          <w:top w:val="single" w:sz="12" w:space="0" w:color="262727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72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72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4D4" w:themeFill="text1" w:themeFillTint="33"/>
      </w:tcPr>
    </w:tblStylePr>
    <w:tblStylePr w:type="band1Vert">
      <w:tblPr/>
      <w:tcPr>
        <w:shd w:val="clear" w:color="auto" w:fill="919494" w:themeFill="text1" w:themeFillTint="7F"/>
      </w:tcPr>
    </w:tblStylePr>
    <w:tblStylePr w:type="band1Horz">
      <w:tblPr/>
      <w:tcPr>
        <w:tcBorders>
          <w:insideH w:val="single" w:sz="6" w:space="0" w:color="262727" w:themeColor="text1"/>
          <w:insideV w:val="single" w:sz="6" w:space="0" w:color="262727" w:themeColor="text1"/>
        </w:tcBorders>
        <w:shd w:val="clear" w:color="auto" w:fill="91949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51F10"/>
    <w:rPr>
      <w:rFonts w:asciiTheme="majorHAnsi" w:eastAsiaTheme="majorEastAsia" w:hAnsiTheme="majorHAnsi" w:cstheme="majorBidi"/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FB4F14" w:themeColor="accent1"/>
        <w:left w:val="single" w:sz="8" w:space="0" w:color="FB4F14" w:themeColor="accent1"/>
        <w:bottom w:val="single" w:sz="8" w:space="0" w:color="FB4F14" w:themeColor="accent1"/>
        <w:right w:val="single" w:sz="8" w:space="0" w:color="FB4F14" w:themeColor="accent1"/>
        <w:insideH w:val="single" w:sz="8" w:space="0" w:color="FB4F14" w:themeColor="accent1"/>
        <w:insideV w:val="single" w:sz="8" w:space="0" w:color="FB4F1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D3C4" w:themeFill="accent1" w:themeFillTint="3F"/>
    </w:tcPr>
    <w:tblStylePr w:type="firstRow">
      <w:rPr>
        <w:b/>
        <w:bCs/>
        <w:color w:val="262727" w:themeColor="text1"/>
      </w:rPr>
      <w:tblPr/>
      <w:tcPr>
        <w:shd w:val="clear" w:color="auto" w:fill="FEEDE7" w:themeFill="accent1" w:themeFillTint="19"/>
      </w:tcPr>
    </w:tblStylePr>
    <w:tblStylePr w:type="lastRow">
      <w:rPr>
        <w:b/>
        <w:bCs/>
        <w:color w:val="262727" w:themeColor="text1"/>
      </w:rPr>
      <w:tblPr/>
      <w:tcPr>
        <w:tcBorders>
          <w:top w:val="single" w:sz="12" w:space="0" w:color="262727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72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72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CF" w:themeFill="accent1" w:themeFillTint="33"/>
      </w:tcPr>
    </w:tblStylePr>
    <w:tblStylePr w:type="band1Vert">
      <w:tblPr/>
      <w:tcPr>
        <w:shd w:val="clear" w:color="auto" w:fill="FDA789" w:themeFill="accent1" w:themeFillTint="7F"/>
      </w:tcPr>
    </w:tblStylePr>
    <w:tblStylePr w:type="band1Horz">
      <w:tblPr/>
      <w:tcPr>
        <w:tcBorders>
          <w:insideH w:val="single" w:sz="6" w:space="0" w:color="FB4F14" w:themeColor="accent1"/>
          <w:insideV w:val="single" w:sz="6" w:space="0" w:color="FB4F14" w:themeColor="accent1"/>
        </w:tcBorders>
        <w:shd w:val="clear" w:color="auto" w:fill="FDA7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51F10"/>
    <w:rPr>
      <w:rFonts w:asciiTheme="majorHAnsi" w:eastAsiaTheme="majorEastAsia" w:hAnsiTheme="majorHAnsi" w:cstheme="majorBidi"/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999999" w:themeColor="accent2"/>
        <w:left w:val="single" w:sz="8" w:space="0" w:color="999999" w:themeColor="accent2"/>
        <w:bottom w:val="single" w:sz="8" w:space="0" w:color="999999" w:themeColor="accent2"/>
        <w:right w:val="single" w:sz="8" w:space="0" w:color="999999" w:themeColor="accent2"/>
        <w:insideH w:val="single" w:sz="8" w:space="0" w:color="999999" w:themeColor="accent2"/>
        <w:insideV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2" w:themeFillTint="3F"/>
    </w:tcPr>
    <w:tblStylePr w:type="firstRow">
      <w:rPr>
        <w:b/>
        <w:bCs/>
        <w:color w:val="262727" w:themeColor="text1"/>
      </w:rPr>
      <w:tblPr/>
      <w:tcPr>
        <w:shd w:val="clear" w:color="auto" w:fill="F5F5F5" w:themeFill="accent2" w:themeFillTint="19"/>
      </w:tcPr>
    </w:tblStylePr>
    <w:tblStylePr w:type="lastRow">
      <w:rPr>
        <w:b/>
        <w:bCs/>
        <w:color w:val="262727" w:themeColor="text1"/>
      </w:rPr>
      <w:tblPr/>
      <w:tcPr>
        <w:tcBorders>
          <w:top w:val="single" w:sz="12" w:space="0" w:color="262727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72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72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2" w:themeFillTint="33"/>
      </w:tcPr>
    </w:tblStylePr>
    <w:tblStylePr w:type="band1Vert">
      <w:tblPr/>
      <w:tcPr>
        <w:shd w:val="clear" w:color="auto" w:fill="CCCCCC" w:themeFill="accent2" w:themeFillTint="7F"/>
      </w:tcPr>
    </w:tblStylePr>
    <w:tblStylePr w:type="band1Horz">
      <w:tblPr/>
      <w:tcPr>
        <w:tcBorders>
          <w:insideH w:val="single" w:sz="6" w:space="0" w:color="999999" w:themeColor="accent2"/>
          <w:insideV w:val="single" w:sz="6" w:space="0" w:color="999999" w:themeColor="accent2"/>
        </w:tcBorders>
        <w:shd w:val="clear" w:color="auto" w:fill="CCCC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51F10"/>
    <w:rPr>
      <w:rFonts w:asciiTheme="majorHAnsi" w:eastAsiaTheme="majorEastAsia" w:hAnsiTheme="majorHAnsi" w:cstheme="majorBidi"/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FF9700" w:themeColor="accent3"/>
        <w:left w:val="single" w:sz="8" w:space="0" w:color="FF9700" w:themeColor="accent3"/>
        <w:bottom w:val="single" w:sz="8" w:space="0" w:color="FF9700" w:themeColor="accent3"/>
        <w:right w:val="single" w:sz="8" w:space="0" w:color="FF9700" w:themeColor="accent3"/>
        <w:insideH w:val="single" w:sz="8" w:space="0" w:color="FF9700" w:themeColor="accent3"/>
        <w:insideV w:val="single" w:sz="8" w:space="0" w:color="FF97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5C0" w:themeFill="accent3" w:themeFillTint="3F"/>
    </w:tcPr>
    <w:tblStylePr w:type="firstRow">
      <w:rPr>
        <w:b/>
        <w:bCs/>
        <w:color w:val="262727" w:themeColor="text1"/>
      </w:rPr>
      <w:tblPr/>
      <w:tcPr>
        <w:shd w:val="clear" w:color="auto" w:fill="FFF4E6" w:themeFill="accent3" w:themeFillTint="19"/>
      </w:tcPr>
    </w:tblStylePr>
    <w:tblStylePr w:type="lastRow">
      <w:rPr>
        <w:b/>
        <w:bCs/>
        <w:color w:val="262727" w:themeColor="text1"/>
      </w:rPr>
      <w:tblPr/>
      <w:tcPr>
        <w:tcBorders>
          <w:top w:val="single" w:sz="12" w:space="0" w:color="262727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72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72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3" w:themeFillTint="33"/>
      </w:tcPr>
    </w:tblStylePr>
    <w:tblStylePr w:type="band1Vert">
      <w:tblPr/>
      <w:tcPr>
        <w:shd w:val="clear" w:color="auto" w:fill="FFCB80" w:themeFill="accent3" w:themeFillTint="7F"/>
      </w:tcPr>
    </w:tblStylePr>
    <w:tblStylePr w:type="band1Horz">
      <w:tblPr/>
      <w:tcPr>
        <w:tcBorders>
          <w:insideH w:val="single" w:sz="6" w:space="0" w:color="FF9700" w:themeColor="accent3"/>
          <w:insideV w:val="single" w:sz="6" w:space="0" w:color="FF9700" w:themeColor="accent3"/>
        </w:tcBorders>
        <w:shd w:val="clear" w:color="auto" w:fill="FFCB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51F10"/>
    <w:rPr>
      <w:rFonts w:asciiTheme="majorHAnsi" w:eastAsiaTheme="majorEastAsia" w:hAnsiTheme="majorHAnsi" w:cstheme="majorBidi"/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EAE4A9" w:themeColor="accent4"/>
        <w:left w:val="single" w:sz="8" w:space="0" w:color="EAE4A9" w:themeColor="accent4"/>
        <w:bottom w:val="single" w:sz="8" w:space="0" w:color="EAE4A9" w:themeColor="accent4"/>
        <w:right w:val="single" w:sz="8" w:space="0" w:color="EAE4A9" w:themeColor="accent4"/>
        <w:insideH w:val="single" w:sz="8" w:space="0" w:color="EAE4A9" w:themeColor="accent4"/>
        <w:insideV w:val="single" w:sz="8" w:space="0" w:color="EAE4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8E9" w:themeFill="accent4" w:themeFillTint="3F"/>
    </w:tcPr>
    <w:tblStylePr w:type="firstRow">
      <w:rPr>
        <w:b/>
        <w:bCs/>
        <w:color w:val="262727" w:themeColor="text1"/>
      </w:rPr>
      <w:tblPr/>
      <w:tcPr>
        <w:shd w:val="clear" w:color="auto" w:fill="FDFCF6" w:themeFill="accent4" w:themeFillTint="19"/>
      </w:tcPr>
    </w:tblStylePr>
    <w:tblStylePr w:type="lastRow">
      <w:rPr>
        <w:b/>
        <w:bCs/>
        <w:color w:val="262727" w:themeColor="text1"/>
      </w:rPr>
      <w:tblPr/>
      <w:tcPr>
        <w:tcBorders>
          <w:top w:val="single" w:sz="12" w:space="0" w:color="262727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72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72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9ED" w:themeFill="accent4" w:themeFillTint="33"/>
      </w:tcPr>
    </w:tblStylePr>
    <w:tblStylePr w:type="band1Vert">
      <w:tblPr/>
      <w:tcPr>
        <w:shd w:val="clear" w:color="auto" w:fill="F4F1D4" w:themeFill="accent4" w:themeFillTint="7F"/>
      </w:tcPr>
    </w:tblStylePr>
    <w:tblStylePr w:type="band1Horz">
      <w:tblPr/>
      <w:tcPr>
        <w:tcBorders>
          <w:insideH w:val="single" w:sz="6" w:space="0" w:color="EAE4A9" w:themeColor="accent4"/>
          <w:insideV w:val="single" w:sz="6" w:space="0" w:color="EAE4A9" w:themeColor="accent4"/>
        </w:tcBorders>
        <w:shd w:val="clear" w:color="auto" w:fill="F4F1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51F10"/>
    <w:rPr>
      <w:rFonts w:asciiTheme="majorHAnsi" w:eastAsiaTheme="majorEastAsia" w:hAnsiTheme="majorHAnsi" w:cstheme="majorBidi"/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830051" w:themeColor="accent5"/>
        <w:left w:val="single" w:sz="8" w:space="0" w:color="830051" w:themeColor="accent5"/>
        <w:bottom w:val="single" w:sz="8" w:space="0" w:color="830051" w:themeColor="accent5"/>
        <w:right w:val="single" w:sz="8" w:space="0" w:color="830051" w:themeColor="accent5"/>
        <w:insideH w:val="single" w:sz="8" w:space="0" w:color="830051" w:themeColor="accent5"/>
        <w:insideV w:val="single" w:sz="8" w:space="0" w:color="8300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1DB" w:themeFill="accent5" w:themeFillTint="3F"/>
    </w:tcPr>
    <w:tblStylePr w:type="firstRow">
      <w:rPr>
        <w:b/>
        <w:bCs/>
        <w:color w:val="262727" w:themeColor="text1"/>
      </w:rPr>
      <w:tblPr/>
      <w:tcPr>
        <w:shd w:val="clear" w:color="auto" w:fill="FFD9F0" w:themeFill="accent5" w:themeFillTint="19"/>
      </w:tcPr>
    </w:tblStylePr>
    <w:tblStylePr w:type="lastRow">
      <w:rPr>
        <w:b/>
        <w:bCs/>
        <w:color w:val="262727" w:themeColor="text1"/>
      </w:rPr>
      <w:tblPr/>
      <w:tcPr>
        <w:tcBorders>
          <w:top w:val="single" w:sz="12" w:space="0" w:color="262727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72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72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3E1" w:themeFill="accent5" w:themeFillTint="33"/>
      </w:tcPr>
    </w:tblStylePr>
    <w:tblStylePr w:type="band1Vert">
      <w:tblPr/>
      <w:tcPr>
        <w:shd w:val="clear" w:color="auto" w:fill="FF42B6" w:themeFill="accent5" w:themeFillTint="7F"/>
      </w:tcPr>
    </w:tblStylePr>
    <w:tblStylePr w:type="band1Horz">
      <w:tblPr/>
      <w:tcPr>
        <w:tcBorders>
          <w:insideH w:val="single" w:sz="6" w:space="0" w:color="830051" w:themeColor="accent5"/>
          <w:insideV w:val="single" w:sz="6" w:space="0" w:color="830051" w:themeColor="accent5"/>
        </w:tcBorders>
        <w:shd w:val="clear" w:color="auto" w:fill="FF42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51F10"/>
    <w:rPr>
      <w:rFonts w:asciiTheme="majorHAnsi" w:eastAsiaTheme="majorEastAsia" w:hAnsiTheme="majorHAnsi" w:cstheme="majorBidi"/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727272" w:themeColor="accent6"/>
        <w:left w:val="single" w:sz="8" w:space="0" w:color="727272" w:themeColor="accent6"/>
        <w:bottom w:val="single" w:sz="8" w:space="0" w:color="727272" w:themeColor="accent6"/>
        <w:right w:val="single" w:sz="8" w:space="0" w:color="727272" w:themeColor="accent6"/>
        <w:insideH w:val="single" w:sz="8" w:space="0" w:color="727272" w:themeColor="accent6"/>
        <w:insideV w:val="single" w:sz="8" w:space="0" w:color="72727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CDC" w:themeFill="accent6" w:themeFillTint="3F"/>
    </w:tcPr>
    <w:tblStylePr w:type="firstRow">
      <w:rPr>
        <w:b/>
        <w:bCs/>
        <w:color w:val="262727" w:themeColor="text1"/>
      </w:rPr>
      <w:tblPr/>
      <w:tcPr>
        <w:shd w:val="clear" w:color="auto" w:fill="F1F1F1" w:themeFill="accent6" w:themeFillTint="19"/>
      </w:tcPr>
    </w:tblStylePr>
    <w:tblStylePr w:type="lastRow">
      <w:rPr>
        <w:b/>
        <w:bCs/>
        <w:color w:val="262727" w:themeColor="text1"/>
      </w:rPr>
      <w:tblPr/>
      <w:tcPr>
        <w:tcBorders>
          <w:top w:val="single" w:sz="12" w:space="0" w:color="262727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72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72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3"/>
      </w:tcPr>
    </w:tblStylePr>
    <w:tblStylePr w:type="band1Vert">
      <w:tblPr/>
      <w:tcPr>
        <w:shd w:val="clear" w:color="auto" w:fill="B8B8B8" w:themeFill="accent6" w:themeFillTint="7F"/>
      </w:tcPr>
    </w:tblStylePr>
    <w:tblStylePr w:type="band1Horz">
      <w:tblPr/>
      <w:tcPr>
        <w:tcBorders>
          <w:insideH w:val="single" w:sz="6" w:space="0" w:color="727272" w:themeColor="accent6"/>
          <w:insideV w:val="single" w:sz="6" w:space="0" w:color="727272" w:themeColor="accent6"/>
        </w:tcBorders>
        <w:shd w:val="clear" w:color="auto" w:fill="B8B8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051F1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CAC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727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727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727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727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49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494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51F1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D3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4F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4F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4F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4F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A7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A78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51F1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51F1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5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7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7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7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7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80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51F1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8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4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4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E4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E4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F1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F1D4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51F1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1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00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00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00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00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2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2B6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51F1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C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27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27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27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8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8B8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262727" w:themeColor="text1"/>
        <w:bottom w:val="single" w:sz="8" w:space="0" w:color="262727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727" w:themeColor="text1"/>
        </w:tcBorders>
      </w:tcPr>
    </w:tblStylePr>
    <w:tblStylePr w:type="lastRow">
      <w:rPr>
        <w:b/>
        <w:bCs/>
        <w:color w:val="262727" w:themeColor="text2"/>
      </w:rPr>
      <w:tblPr/>
      <w:tcPr>
        <w:tcBorders>
          <w:top w:val="single" w:sz="8" w:space="0" w:color="262727" w:themeColor="text1"/>
          <w:bottom w:val="single" w:sz="8" w:space="0" w:color="26272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727" w:themeColor="text1"/>
          <w:bottom w:val="single" w:sz="8" w:space="0" w:color="262727" w:themeColor="text1"/>
        </w:tcBorders>
      </w:tcPr>
    </w:tblStylePr>
    <w:tblStylePr w:type="band1Vert">
      <w:tblPr/>
      <w:tcPr>
        <w:shd w:val="clear" w:color="auto" w:fill="C8CACA" w:themeFill="text1" w:themeFillTint="3F"/>
      </w:tcPr>
    </w:tblStylePr>
    <w:tblStylePr w:type="band1Horz">
      <w:tblPr/>
      <w:tcPr>
        <w:shd w:val="clear" w:color="auto" w:fill="C8CACA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FB4F14" w:themeColor="accent1"/>
        <w:bottom w:val="single" w:sz="8" w:space="0" w:color="FB4F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4F14" w:themeColor="accent1"/>
        </w:tcBorders>
      </w:tcPr>
    </w:tblStylePr>
    <w:tblStylePr w:type="lastRow">
      <w:rPr>
        <w:b/>
        <w:bCs/>
        <w:color w:val="262727" w:themeColor="text2"/>
      </w:rPr>
      <w:tblPr/>
      <w:tcPr>
        <w:tcBorders>
          <w:top w:val="single" w:sz="8" w:space="0" w:color="FB4F14" w:themeColor="accent1"/>
          <w:bottom w:val="single" w:sz="8" w:space="0" w:color="FB4F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4F14" w:themeColor="accent1"/>
          <w:bottom w:val="single" w:sz="8" w:space="0" w:color="FB4F14" w:themeColor="accent1"/>
        </w:tcBorders>
      </w:tcPr>
    </w:tblStylePr>
    <w:tblStylePr w:type="band1Vert">
      <w:tblPr/>
      <w:tcPr>
        <w:shd w:val="clear" w:color="auto" w:fill="FED3C4" w:themeFill="accent1" w:themeFillTint="3F"/>
      </w:tcPr>
    </w:tblStylePr>
    <w:tblStylePr w:type="band1Horz">
      <w:tblPr/>
      <w:tcPr>
        <w:shd w:val="clear" w:color="auto" w:fill="FED3C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2"/>
        </w:tcBorders>
      </w:tcPr>
    </w:tblStylePr>
    <w:tblStylePr w:type="lastRow">
      <w:rPr>
        <w:b/>
        <w:bCs/>
        <w:color w:val="262727" w:themeColor="text2"/>
      </w:rPr>
      <w:tblPr/>
      <w:tcPr>
        <w:tcBorders>
          <w:top w:val="single" w:sz="8" w:space="0" w:color="999999" w:themeColor="accent2"/>
          <w:bottom w:val="single" w:sz="8" w:space="0" w:color="99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2"/>
          <w:bottom w:val="single" w:sz="8" w:space="0" w:color="999999" w:themeColor="accent2"/>
        </w:tcBorders>
      </w:tcPr>
    </w:tblStylePr>
    <w:tblStylePr w:type="band1Vert">
      <w:tblPr/>
      <w:tcPr>
        <w:shd w:val="clear" w:color="auto" w:fill="E5E5E5" w:themeFill="accent2" w:themeFillTint="3F"/>
      </w:tcPr>
    </w:tblStylePr>
    <w:tblStylePr w:type="band1Horz">
      <w:tblPr/>
      <w:tcPr>
        <w:shd w:val="clear" w:color="auto" w:fill="E5E5E5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FF9700" w:themeColor="accent3"/>
        <w:bottom w:val="single" w:sz="8" w:space="0" w:color="FF97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700" w:themeColor="accent3"/>
        </w:tcBorders>
      </w:tcPr>
    </w:tblStylePr>
    <w:tblStylePr w:type="lastRow">
      <w:rPr>
        <w:b/>
        <w:bCs/>
        <w:color w:val="262727" w:themeColor="text2"/>
      </w:rPr>
      <w:tblPr/>
      <w:tcPr>
        <w:tcBorders>
          <w:top w:val="single" w:sz="8" w:space="0" w:color="FF9700" w:themeColor="accent3"/>
          <w:bottom w:val="single" w:sz="8" w:space="0" w:color="FF9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700" w:themeColor="accent3"/>
          <w:bottom w:val="single" w:sz="8" w:space="0" w:color="FF9700" w:themeColor="accent3"/>
        </w:tcBorders>
      </w:tcPr>
    </w:tblStylePr>
    <w:tblStylePr w:type="band1Vert">
      <w:tblPr/>
      <w:tcPr>
        <w:shd w:val="clear" w:color="auto" w:fill="FFE5C0" w:themeFill="accent3" w:themeFillTint="3F"/>
      </w:tcPr>
    </w:tblStylePr>
    <w:tblStylePr w:type="band1Horz">
      <w:tblPr/>
      <w:tcPr>
        <w:shd w:val="clear" w:color="auto" w:fill="FFE5C0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EAE4A9" w:themeColor="accent4"/>
        <w:bottom w:val="single" w:sz="8" w:space="0" w:color="EAE4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E4A9" w:themeColor="accent4"/>
        </w:tcBorders>
      </w:tcPr>
    </w:tblStylePr>
    <w:tblStylePr w:type="lastRow">
      <w:rPr>
        <w:b/>
        <w:bCs/>
        <w:color w:val="262727" w:themeColor="text2"/>
      </w:rPr>
      <w:tblPr/>
      <w:tcPr>
        <w:tcBorders>
          <w:top w:val="single" w:sz="8" w:space="0" w:color="EAE4A9" w:themeColor="accent4"/>
          <w:bottom w:val="single" w:sz="8" w:space="0" w:color="EAE4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E4A9" w:themeColor="accent4"/>
          <w:bottom w:val="single" w:sz="8" w:space="0" w:color="EAE4A9" w:themeColor="accent4"/>
        </w:tcBorders>
      </w:tcPr>
    </w:tblStylePr>
    <w:tblStylePr w:type="band1Vert">
      <w:tblPr/>
      <w:tcPr>
        <w:shd w:val="clear" w:color="auto" w:fill="F9F8E9" w:themeFill="accent4" w:themeFillTint="3F"/>
      </w:tcPr>
    </w:tblStylePr>
    <w:tblStylePr w:type="band1Horz">
      <w:tblPr/>
      <w:tcPr>
        <w:shd w:val="clear" w:color="auto" w:fill="F9F8E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830051" w:themeColor="accent5"/>
        <w:bottom w:val="single" w:sz="8" w:space="0" w:color="8300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0051" w:themeColor="accent5"/>
        </w:tcBorders>
      </w:tcPr>
    </w:tblStylePr>
    <w:tblStylePr w:type="lastRow">
      <w:rPr>
        <w:b/>
        <w:bCs/>
        <w:color w:val="262727" w:themeColor="text2"/>
      </w:rPr>
      <w:tblPr/>
      <w:tcPr>
        <w:tcBorders>
          <w:top w:val="single" w:sz="8" w:space="0" w:color="830051" w:themeColor="accent5"/>
          <w:bottom w:val="single" w:sz="8" w:space="0" w:color="8300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0051" w:themeColor="accent5"/>
          <w:bottom w:val="single" w:sz="8" w:space="0" w:color="830051" w:themeColor="accent5"/>
        </w:tcBorders>
      </w:tcPr>
    </w:tblStylePr>
    <w:tblStylePr w:type="band1Vert">
      <w:tblPr/>
      <w:tcPr>
        <w:shd w:val="clear" w:color="auto" w:fill="FFA1DB" w:themeFill="accent5" w:themeFillTint="3F"/>
      </w:tcPr>
    </w:tblStylePr>
    <w:tblStylePr w:type="band1Horz">
      <w:tblPr/>
      <w:tcPr>
        <w:shd w:val="clear" w:color="auto" w:fill="FFA1DB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51F10"/>
    <w:rPr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727272" w:themeColor="accent6"/>
        <w:bottom w:val="single" w:sz="8" w:space="0" w:color="72727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272" w:themeColor="accent6"/>
        </w:tcBorders>
      </w:tcPr>
    </w:tblStylePr>
    <w:tblStylePr w:type="lastRow">
      <w:rPr>
        <w:b/>
        <w:bCs/>
        <w:color w:val="262727" w:themeColor="text2"/>
      </w:rPr>
      <w:tblPr/>
      <w:tcPr>
        <w:tcBorders>
          <w:top w:val="single" w:sz="8" w:space="0" w:color="727272" w:themeColor="accent6"/>
          <w:bottom w:val="single" w:sz="8" w:space="0" w:color="7272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272" w:themeColor="accent6"/>
          <w:bottom w:val="single" w:sz="8" w:space="0" w:color="727272" w:themeColor="accent6"/>
        </w:tcBorders>
      </w:tcPr>
    </w:tblStylePr>
    <w:tblStylePr w:type="band1Vert">
      <w:tblPr/>
      <w:tcPr>
        <w:shd w:val="clear" w:color="auto" w:fill="DCDCDC" w:themeFill="accent6" w:themeFillTint="3F"/>
      </w:tcPr>
    </w:tblStylePr>
    <w:tblStylePr w:type="band1Horz">
      <w:tblPr/>
      <w:tcPr>
        <w:shd w:val="clear" w:color="auto" w:fill="DCDCDC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051F10"/>
    <w:rPr>
      <w:rFonts w:asciiTheme="majorHAnsi" w:eastAsiaTheme="majorEastAsia" w:hAnsiTheme="majorHAnsi" w:cstheme="majorBidi"/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262727" w:themeColor="text1"/>
        <w:left w:val="single" w:sz="8" w:space="0" w:color="262727" w:themeColor="text1"/>
        <w:bottom w:val="single" w:sz="8" w:space="0" w:color="262727" w:themeColor="text1"/>
        <w:right w:val="single" w:sz="8" w:space="0" w:color="262727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727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62727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727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727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AC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AC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51F10"/>
    <w:rPr>
      <w:rFonts w:asciiTheme="majorHAnsi" w:eastAsiaTheme="majorEastAsia" w:hAnsiTheme="majorHAnsi" w:cstheme="majorBidi"/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FB4F14" w:themeColor="accent1"/>
        <w:left w:val="single" w:sz="8" w:space="0" w:color="FB4F14" w:themeColor="accent1"/>
        <w:bottom w:val="single" w:sz="8" w:space="0" w:color="FB4F14" w:themeColor="accent1"/>
        <w:right w:val="single" w:sz="8" w:space="0" w:color="FB4F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4F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4F1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4F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4F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3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3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51F10"/>
    <w:rPr>
      <w:rFonts w:asciiTheme="majorHAnsi" w:eastAsiaTheme="majorEastAsia" w:hAnsiTheme="majorHAnsi" w:cstheme="majorBidi"/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999999" w:themeColor="accent2"/>
        <w:left w:val="single" w:sz="8" w:space="0" w:color="999999" w:themeColor="accent2"/>
        <w:bottom w:val="single" w:sz="8" w:space="0" w:color="999999" w:themeColor="accent2"/>
        <w:right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51F10"/>
    <w:rPr>
      <w:rFonts w:asciiTheme="majorHAnsi" w:eastAsiaTheme="majorEastAsia" w:hAnsiTheme="majorHAnsi" w:cstheme="majorBidi"/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FF9700" w:themeColor="accent3"/>
        <w:left w:val="single" w:sz="8" w:space="0" w:color="FF9700" w:themeColor="accent3"/>
        <w:bottom w:val="single" w:sz="8" w:space="0" w:color="FF9700" w:themeColor="accent3"/>
        <w:right w:val="single" w:sz="8" w:space="0" w:color="FF97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7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7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7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7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51F10"/>
    <w:rPr>
      <w:rFonts w:asciiTheme="majorHAnsi" w:eastAsiaTheme="majorEastAsia" w:hAnsiTheme="majorHAnsi" w:cstheme="majorBidi"/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EAE4A9" w:themeColor="accent4"/>
        <w:left w:val="single" w:sz="8" w:space="0" w:color="EAE4A9" w:themeColor="accent4"/>
        <w:bottom w:val="single" w:sz="8" w:space="0" w:color="EAE4A9" w:themeColor="accent4"/>
        <w:right w:val="single" w:sz="8" w:space="0" w:color="EAE4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E4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E4A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E4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E4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8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8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51F10"/>
    <w:rPr>
      <w:rFonts w:asciiTheme="majorHAnsi" w:eastAsiaTheme="majorEastAsia" w:hAnsiTheme="majorHAnsi" w:cstheme="majorBidi"/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830051" w:themeColor="accent5"/>
        <w:left w:val="single" w:sz="8" w:space="0" w:color="830051" w:themeColor="accent5"/>
        <w:bottom w:val="single" w:sz="8" w:space="0" w:color="830051" w:themeColor="accent5"/>
        <w:right w:val="single" w:sz="8" w:space="0" w:color="8300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00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005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00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00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1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1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51F10"/>
    <w:rPr>
      <w:rFonts w:asciiTheme="majorHAnsi" w:eastAsiaTheme="majorEastAsia" w:hAnsiTheme="majorHAnsi" w:cstheme="majorBidi"/>
      <w:color w:val="262727" w:themeColor="text1"/>
    </w:rPr>
    <w:tblPr>
      <w:tblStyleRowBandSize w:val="1"/>
      <w:tblStyleColBandSize w:val="1"/>
      <w:tblInd w:w="0" w:type="dxa"/>
      <w:tblBorders>
        <w:top w:val="single" w:sz="8" w:space="0" w:color="727272" w:themeColor="accent6"/>
        <w:left w:val="single" w:sz="8" w:space="0" w:color="727272" w:themeColor="accent6"/>
        <w:bottom w:val="single" w:sz="8" w:space="0" w:color="727272" w:themeColor="accent6"/>
        <w:right w:val="single" w:sz="8" w:space="0" w:color="72727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27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727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27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27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C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51F10"/>
    <w:tblPr>
      <w:tblStyleRowBandSize w:val="1"/>
      <w:tblStyleColBandSize w:val="1"/>
      <w:tblInd w:w="0" w:type="dxa"/>
      <w:tblBorders>
        <w:top w:val="single" w:sz="8" w:space="0" w:color="5B5D5D" w:themeColor="text1" w:themeTint="BF"/>
        <w:left w:val="single" w:sz="8" w:space="0" w:color="5B5D5D" w:themeColor="text1" w:themeTint="BF"/>
        <w:bottom w:val="single" w:sz="8" w:space="0" w:color="5B5D5D" w:themeColor="text1" w:themeTint="BF"/>
        <w:right w:val="single" w:sz="8" w:space="0" w:color="5B5D5D" w:themeColor="text1" w:themeTint="BF"/>
        <w:insideH w:val="single" w:sz="8" w:space="0" w:color="5B5D5D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5D5D" w:themeColor="text1" w:themeTint="BF"/>
          <w:left w:val="single" w:sz="8" w:space="0" w:color="5B5D5D" w:themeColor="text1" w:themeTint="BF"/>
          <w:bottom w:val="single" w:sz="8" w:space="0" w:color="5B5D5D" w:themeColor="text1" w:themeTint="BF"/>
          <w:right w:val="single" w:sz="8" w:space="0" w:color="5B5D5D" w:themeColor="text1" w:themeTint="BF"/>
          <w:insideH w:val="nil"/>
          <w:insideV w:val="nil"/>
        </w:tcBorders>
        <w:shd w:val="clear" w:color="auto" w:fill="26272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5D5D" w:themeColor="text1" w:themeTint="BF"/>
          <w:left w:val="single" w:sz="8" w:space="0" w:color="5B5D5D" w:themeColor="text1" w:themeTint="BF"/>
          <w:bottom w:val="single" w:sz="8" w:space="0" w:color="5B5D5D" w:themeColor="text1" w:themeTint="BF"/>
          <w:right w:val="single" w:sz="8" w:space="0" w:color="5B5D5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AC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AC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51F10"/>
    <w:tblPr>
      <w:tblStyleRowBandSize w:val="1"/>
      <w:tblStyleColBandSize w:val="1"/>
      <w:tblInd w:w="0" w:type="dxa"/>
      <w:tblBorders>
        <w:top w:val="single" w:sz="8" w:space="0" w:color="FC7A4E" w:themeColor="accent1" w:themeTint="BF"/>
        <w:left w:val="single" w:sz="8" w:space="0" w:color="FC7A4E" w:themeColor="accent1" w:themeTint="BF"/>
        <w:bottom w:val="single" w:sz="8" w:space="0" w:color="FC7A4E" w:themeColor="accent1" w:themeTint="BF"/>
        <w:right w:val="single" w:sz="8" w:space="0" w:color="FC7A4E" w:themeColor="accent1" w:themeTint="BF"/>
        <w:insideH w:val="single" w:sz="8" w:space="0" w:color="FC7A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7A4E" w:themeColor="accent1" w:themeTint="BF"/>
          <w:left w:val="single" w:sz="8" w:space="0" w:color="FC7A4E" w:themeColor="accent1" w:themeTint="BF"/>
          <w:bottom w:val="single" w:sz="8" w:space="0" w:color="FC7A4E" w:themeColor="accent1" w:themeTint="BF"/>
          <w:right w:val="single" w:sz="8" w:space="0" w:color="FC7A4E" w:themeColor="accent1" w:themeTint="BF"/>
          <w:insideH w:val="nil"/>
          <w:insideV w:val="nil"/>
        </w:tcBorders>
        <w:shd w:val="clear" w:color="auto" w:fill="FB4F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7A4E" w:themeColor="accent1" w:themeTint="BF"/>
          <w:left w:val="single" w:sz="8" w:space="0" w:color="FC7A4E" w:themeColor="accent1" w:themeTint="BF"/>
          <w:bottom w:val="single" w:sz="8" w:space="0" w:color="FC7A4E" w:themeColor="accent1" w:themeTint="BF"/>
          <w:right w:val="single" w:sz="8" w:space="0" w:color="FC7A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3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3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51F10"/>
    <w:tblPr>
      <w:tblStyleRowBandSize w:val="1"/>
      <w:tblStyleColBandSize w:val="1"/>
      <w:tblInd w:w="0" w:type="dxa"/>
      <w:tblBorders>
        <w:top w:val="single" w:sz="8" w:space="0" w:color="B2B2B2" w:themeColor="accent2" w:themeTint="BF"/>
        <w:left w:val="single" w:sz="8" w:space="0" w:color="B2B2B2" w:themeColor="accent2" w:themeTint="BF"/>
        <w:bottom w:val="single" w:sz="8" w:space="0" w:color="B2B2B2" w:themeColor="accent2" w:themeTint="BF"/>
        <w:right w:val="single" w:sz="8" w:space="0" w:color="B2B2B2" w:themeColor="accent2" w:themeTint="BF"/>
        <w:insideH w:val="single" w:sz="8" w:space="0" w:color="B2B2B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2" w:themeTint="BF"/>
          <w:left w:val="single" w:sz="8" w:space="0" w:color="B2B2B2" w:themeColor="accent2" w:themeTint="BF"/>
          <w:bottom w:val="single" w:sz="8" w:space="0" w:color="B2B2B2" w:themeColor="accent2" w:themeTint="BF"/>
          <w:right w:val="single" w:sz="8" w:space="0" w:color="B2B2B2" w:themeColor="accent2" w:themeTint="BF"/>
          <w:insideH w:val="nil"/>
          <w:insideV w:val="nil"/>
        </w:tcBorders>
        <w:shd w:val="clear" w:color="auto" w:fill="99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 w:themeTint="BF"/>
          <w:left w:val="single" w:sz="8" w:space="0" w:color="B2B2B2" w:themeColor="accent2" w:themeTint="BF"/>
          <w:bottom w:val="single" w:sz="8" w:space="0" w:color="B2B2B2" w:themeColor="accent2" w:themeTint="BF"/>
          <w:right w:val="single" w:sz="8" w:space="0" w:color="B2B2B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51F10"/>
    <w:tblPr>
      <w:tblStyleRowBandSize w:val="1"/>
      <w:tblStyleColBandSize w:val="1"/>
      <w:tblInd w:w="0" w:type="dxa"/>
      <w:tblBorders>
        <w:top w:val="single" w:sz="8" w:space="0" w:color="FFB140" w:themeColor="accent3" w:themeTint="BF"/>
        <w:left w:val="single" w:sz="8" w:space="0" w:color="FFB140" w:themeColor="accent3" w:themeTint="BF"/>
        <w:bottom w:val="single" w:sz="8" w:space="0" w:color="FFB140" w:themeColor="accent3" w:themeTint="BF"/>
        <w:right w:val="single" w:sz="8" w:space="0" w:color="FFB140" w:themeColor="accent3" w:themeTint="BF"/>
        <w:insideH w:val="single" w:sz="8" w:space="0" w:color="FFB14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140" w:themeColor="accent3" w:themeTint="BF"/>
          <w:left w:val="single" w:sz="8" w:space="0" w:color="FFB140" w:themeColor="accent3" w:themeTint="BF"/>
          <w:bottom w:val="single" w:sz="8" w:space="0" w:color="FFB140" w:themeColor="accent3" w:themeTint="BF"/>
          <w:right w:val="single" w:sz="8" w:space="0" w:color="FFB140" w:themeColor="accent3" w:themeTint="BF"/>
          <w:insideH w:val="nil"/>
          <w:insideV w:val="nil"/>
        </w:tcBorders>
        <w:shd w:val="clear" w:color="auto" w:fill="FF9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140" w:themeColor="accent3" w:themeTint="BF"/>
          <w:left w:val="single" w:sz="8" w:space="0" w:color="FFB140" w:themeColor="accent3" w:themeTint="BF"/>
          <w:bottom w:val="single" w:sz="8" w:space="0" w:color="FFB140" w:themeColor="accent3" w:themeTint="BF"/>
          <w:right w:val="single" w:sz="8" w:space="0" w:color="FFB1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51F10"/>
    <w:tblPr>
      <w:tblStyleRowBandSize w:val="1"/>
      <w:tblStyleColBandSize w:val="1"/>
      <w:tblInd w:w="0" w:type="dxa"/>
      <w:tblBorders>
        <w:top w:val="single" w:sz="8" w:space="0" w:color="EFEABE" w:themeColor="accent4" w:themeTint="BF"/>
        <w:left w:val="single" w:sz="8" w:space="0" w:color="EFEABE" w:themeColor="accent4" w:themeTint="BF"/>
        <w:bottom w:val="single" w:sz="8" w:space="0" w:color="EFEABE" w:themeColor="accent4" w:themeTint="BF"/>
        <w:right w:val="single" w:sz="8" w:space="0" w:color="EFEABE" w:themeColor="accent4" w:themeTint="BF"/>
        <w:insideH w:val="single" w:sz="8" w:space="0" w:color="EFEA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EABE" w:themeColor="accent4" w:themeTint="BF"/>
          <w:left w:val="single" w:sz="8" w:space="0" w:color="EFEABE" w:themeColor="accent4" w:themeTint="BF"/>
          <w:bottom w:val="single" w:sz="8" w:space="0" w:color="EFEABE" w:themeColor="accent4" w:themeTint="BF"/>
          <w:right w:val="single" w:sz="8" w:space="0" w:color="EFEABE" w:themeColor="accent4" w:themeTint="BF"/>
          <w:insideH w:val="nil"/>
          <w:insideV w:val="nil"/>
        </w:tcBorders>
        <w:shd w:val="clear" w:color="auto" w:fill="EAE4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ABE" w:themeColor="accent4" w:themeTint="BF"/>
          <w:left w:val="single" w:sz="8" w:space="0" w:color="EFEABE" w:themeColor="accent4" w:themeTint="BF"/>
          <w:bottom w:val="single" w:sz="8" w:space="0" w:color="EFEABE" w:themeColor="accent4" w:themeTint="BF"/>
          <w:right w:val="single" w:sz="8" w:space="0" w:color="EFEA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8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51F10"/>
    <w:tblPr>
      <w:tblStyleRowBandSize w:val="1"/>
      <w:tblStyleColBandSize w:val="1"/>
      <w:tblInd w:w="0" w:type="dxa"/>
      <w:tblBorders>
        <w:top w:val="single" w:sz="8" w:space="0" w:color="E2008B" w:themeColor="accent5" w:themeTint="BF"/>
        <w:left w:val="single" w:sz="8" w:space="0" w:color="E2008B" w:themeColor="accent5" w:themeTint="BF"/>
        <w:bottom w:val="single" w:sz="8" w:space="0" w:color="E2008B" w:themeColor="accent5" w:themeTint="BF"/>
        <w:right w:val="single" w:sz="8" w:space="0" w:color="E2008B" w:themeColor="accent5" w:themeTint="BF"/>
        <w:insideH w:val="single" w:sz="8" w:space="0" w:color="E2008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008B" w:themeColor="accent5" w:themeTint="BF"/>
          <w:left w:val="single" w:sz="8" w:space="0" w:color="E2008B" w:themeColor="accent5" w:themeTint="BF"/>
          <w:bottom w:val="single" w:sz="8" w:space="0" w:color="E2008B" w:themeColor="accent5" w:themeTint="BF"/>
          <w:right w:val="single" w:sz="8" w:space="0" w:color="E2008B" w:themeColor="accent5" w:themeTint="BF"/>
          <w:insideH w:val="nil"/>
          <w:insideV w:val="nil"/>
        </w:tcBorders>
        <w:shd w:val="clear" w:color="auto" w:fill="8300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008B" w:themeColor="accent5" w:themeTint="BF"/>
          <w:left w:val="single" w:sz="8" w:space="0" w:color="E2008B" w:themeColor="accent5" w:themeTint="BF"/>
          <w:bottom w:val="single" w:sz="8" w:space="0" w:color="E2008B" w:themeColor="accent5" w:themeTint="BF"/>
          <w:right w:val="single" w:sz="8" w:space="0" w:color="E2008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1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1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51F10"/>
    <w:tblPr>
      <w:tblStyleRowBandSize w:val="1"/>
      <w:tblStyleColBandSize w:val="1"/>
      <w:tblInd w:w="0" w:type="dxa"/>
      <w:tblBorders>
        <w:top w:val="single" w:sz="8" w:space="0" w:color="959595" w:themeColor="accent6" w:themeTint="BF"/>
        <w:left w:val="single" w:sz="8" w:space="0" w:color="959595" w:themeColor="accent6" w:themeTint="BF"/>
        <w:bottom w:val="single" w:sz="8" w:space="0" w:color="959595" w:themeColor="accent6" w:themeTint="BF"/>
        <w:right w:val="single" w:sz="8" w:space="0" w:color="959595" w:themeColor="accent6" w:themeTint="BF"/>
        <w:insideH w:val="single" w:sz="8" w:space="0" w:color="95959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9595" w:themeColor="accent6" w:themeTint="BF"/>
          <w:left w:val="single" w:sz="8" w:space="0" w:color="959595" w:themeColor="accent6" w:themeTint="BF"/>
          <w:bottom w:val="single" w:sz="8" w:space="0" w:color="959595" w:themeColor="accent6" w:themeTint="BF"/>
          <w:right w:val="single" w:sz="8" w:space="0" w:color="959595" w:themeColor="accent6" w:themeTint="BF"/>
          <w:insideH w:val="nil"/>
          <w:insideV w:val="nil"/>
        </w:tcBorders>
        <w:shd w:val="clear" w:color="auto" w:fill="72727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9595" w:themeColor="accent6" w:themeTint="BF"/>
          <w:left w:val="single" w:sz="8" w:space="0" w:color="959595" w:themeColor="accent6" w:themeTint="BF"/>
          <w:bottom w:val="single" w:sz="8" w:space="0" w:color="959595" w:themeColor="accent6" w:themeTint="BF"/>
          <w:right w:val="single" w:sz="8" w:space="0" w:color="9595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C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051F1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727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727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727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051F1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4F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4F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4F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51F1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51F1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7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7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7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51F1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E4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E4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4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51F1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00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00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00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51F1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27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27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27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051F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51F1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051F10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051F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51F10"/>
    <w:rPr>
      <w:lang w:eastAsia="en-US"/>
    </w:rPr>
  </w:style>
  <w:style w:type="character" w:styleId="PageNumber">
    <w:name w:val="page number"/>
    <w:basedOn w:val="DefaultParagraphFont"/>
    <w:semiHidden/>
    <w:rsid w:val="00051F10"/>
  </w:style>
  <w:style w:type="paragraph" w:styleId="PlainText">
    <w:name w:val="Plain Text"/>
    <w:basedOn w:val="Normal"/>
    <w:link w:val="PlainTextChar"/>
    <w:semiHidden/>
    <w:rsid w:val="00051F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51F10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51F10"/>
    <w:rPr>
      <w:i/>
      <w:iCs/>
      <w:color w:val="262727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F10"/>
    <w:rPr>
      <w:i/>
      <w:iCs/>
      <w:color w:val="262727" w:themeColor="text1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051F10"/>
  </w:style>
  <w:style w:type="character" w:customStyle="1" w:styleId="SalutationChar">
    <w:name w:val="Salutation Char"/>
    <w:basedOn w:val="DefaultParagraphFont"/>
    <w:link w:val="Salutation"/>
    <w:rsid w:val="00051F10"/>
    <w:rPr>
      <w:lang w:eastAsia="en-US"/>
    </w:rPr>
  </w:style>
  <w:style w:type="paragraph" w:styleId="Signature">
    <w:name w:val="Signature"/>
    <w:basedOn w:val="Normal"/>
    <w:link w:val="SignatureChar"/>
    <w:semiHidden/>
    <w:rsid w:val="00051F1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051F10"/>
    <w:rPr>
      <w:lang w:eastAsia="en-US"/>
    </w:rPr>
  </w:style>
  <w:style w:type="character" w:styleId="Strong">
    <w:name w:val="Strong"/>
    <w:basedOn w:val="DefaultParagraphFont"/>
    <w:semiHidden/>
    <w:qFormat/>
    <w:rsid w:val="00051F10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051F10"/>
    <w:rPr>
      <w:i/>
      <w:iCs/>
      <w:color w:val="919494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51F10"/>
    <w:rPr>
      <w:smallCaps/>
      <w:color w:val="999999" w:themeColor="accent2"/>
      <w:u w:val="single"/>
    </w:rPr>
  </w:style>
  <w:style w:type="table" w:styleId="Table3Deffects1">
    <w:name w:val="Table 3D effects 1"/>
    <w:basedOn w:val="TableNormal"/>
    <w:rsid w:val="00051F10"/>
    <w:pPr>
      <w:spacing w:after="160"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51F10"/>
    <w:pPr>
      <w:spacing w:after="160"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51F10"/>
    <w:pPr>
      <w:spacing w:after="160" w:line="2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51F10"/>
    <w:pPr>
      <w:spacing w:after="160"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51F10"/>
    <w:pPr>
      <w:spacing w:after="160"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51F10"/>
    <w:pPr>
      <w:spacing w:after="160" w:line="2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51F10"/>
    <w:pPr>
      <w:spacing w:after="160" w:line="2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51F10"/>
    <w:pPr>
      <w:spacing w:after="160" w:line="2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51F10"/>
    <w:pPr>
      <w:spacing w:after="160" w:line="2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51F10"/>
    <w:pPr>
      <w:spacing w:after="160" w:line="2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51F10"/>
    <w:pPr>
      <w:spacing w:after="160" w:line="2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51F10"/>
    <w:pPr>
      <w:spacing w:after="160" w:line="2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51F10"/>
    <w:pPr>
      <w:spacing w:after="160" w:line="2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51F10"/>
    <w:pPr>
      <w:spacing w:after="160" w:line="2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51F10"/>
    <w:pPr>
      <w:spacing w:after="160" w:line="2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51F10"/>
    <w:pPr>
      <w:spacing w:after="160" w:line="2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51F10"/>
    <w:pPr>
      <w:spacing w:after="160" w:line="2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51F10"/>
    <w:pPr>
      <w:spacing w:after="160"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51F10"/>
    <w:pPr>
      <w:spacing w:after="160" w:line="2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51F10"/>
    <w:pPr>
      <w:spacing w:after="160" w:line="2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51F10"/>
    <w:pPr>
      <w:spacing w:after="160" w:line="2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51F10"/>
    <w:pPr>
      <w:spacing w:after="160"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51F10"/>
    <w:pPr>
      <w:spacing w:after="160"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51F10"/>
    <w:pPr>
      <w:spacing w:after="160" w:line="2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51F10"/>
    <w:pPr>
      <w:spacing w:after="160" w:line="2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51F10"/>
    <w:pPr>
      <w:spacing w:after="160" w:line="2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51F10"/>
    <w:pPr>
      <w:spacing w:after="160" w:line="2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51F10"/>
    <w:pPr>
      <w:spacing w:after="160" w:line="2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51F10"/>
    <w:pPr>
      <w:spacing w:after="160"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51F10"/>
    <w:pPr>
      <w:spacing w:after="160"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51F10"/>
    <w:pPr>
      <w:spacing w:after="160"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51F10"/>
    <w:pPr>
      <w:spacing w:after="160" w:line="2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51F10"/>
    <w:pPr>
      <w:spacing w:after="160"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051F1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rsid w:val="00051F10"/>
    <w:pPr>
      <w:spacing w:after="0"/>
    </w:pPr>
  </w:style>
  <w:style w:type="table" w:styleId="TableProfessional">
    <w:name w:val="Table Professional"/>
    <w:basedOn w:val="TableNormal"/>
    <w:rsid w:val="00051F10"/>
    <w:pPr>
      <w:spacing w:after="160"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1F10"/>
    <w:pPr>
      <w:spacing w:after="160" w:line="2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51F10"/>
    <w:pPr>
      <w:spacing w:after="160"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51F10"/>
    <w:pPr>
      <w:spacing w:after="160"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51F10"/>
    <w:pPr>
      <w:spacing w:after="160"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51F10"/>
    <w:pPr>
      <w:spacing w:after="160" w:line="2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51F10"/>
    <w:pPr>
      <w:spacing w:after="160"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051F10"/>
    <w:pPr>
      <w:spacing w:after="160" w:line="2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51F10"/>
    <w:pPr>
      <w:spacing w:after="160" w:line="2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51F10"/>
    <w:pPr>
      <w:spacing w:after="160" w:line="2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051F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051F1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051F1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051F1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051F10"/>
    <w:pPr>
      <w:spacing w:after="100"/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3BA64E939E42DC9866392059C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0A5A-C676-4270-AE56-154DFB7ACCCF}"/>
      </w:docPartPr>
      <w:docPartBody>
        <w:p w:rsidR="00E41676" w:rsidRDefault="00952C14">
          <w:r w:rsidRPr="00DA0101">
            <w:rPr>
              <w:rStyle w:val="PlaceholderText"/>
            </w:rPr>
            <w:t>[Category]</w:t>
          </w:r>
        </w:p>
      </w:docPartBody>
    </w:docPart>
    <w:docPart>
      <w:docPartPr>
        <w:name w:val="4456D18C0B6A43EA98A17E1DF278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1645F-30BB-431C-A9AE-10A403905A5F}"/>
      </w:docPartPr>
      <w:docPartBody>
        <w:p w:rsidR="00E41676" w:rsidRDefault="00952C14">
          <w:r w:rsidRPr="00DA0101">
            <w:rPr>
              <w:rStyle w:val="PlaceholderText"/>
            </w:rPr>
            <w:t>[Company]</w:t>
          </w:r>
        </w:p>
      </w:docPartBody>
    </w:docPart>
    <w:docPart>
      <w:docPartPr>
        <w:name w:val="9CE486F14A9A497FABB60F60900C2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7D63E-B431-4616-B985-7BDF78107513}"/>
      </w:docPartPr>
      <w:docPartBody>
        <w:p w:rsidR="00E41676" w:rsidRDefault="00952C14">
          <w:r w:rsidRPr="00DA0101">
            <w:rPr>
              <w:rStyle w:val="PlaceholderText"/>
            </w:rPr>
            <w:t>[Classification]</w:t>
          </w:r>
        </w:p>
      </w:docPartBody>
    </w:docPart>
    <w:docPart>
      <w:docPartPr>
        <w:name w:val="8544B568A98747249073D2C47E578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3DB93-F696-418D-A38D-1B69E2DA2228}"/>
      </w:docPartPr>
      <w:docPartBody>
        <w:p w:rsidR="00E41676" w:rsidRDefault="00952C14">
          <w:r w:rsidRPr="00DA0101">
            <w:rPr>
              <w:rStyle w:val="PlaceholderText"/>
            </w:rPr>
            <w:t>[Category]</w:t>
          </w:r>
        </w:p>
      </w:docPartBody>
    </w:docPart>
    <w:docPart>
      <w:docPartPr>
        <w:name w:val="80D1575E129D45E4A36064F8EE5FB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A831-3128-4827-B123-6B81299231B6}"/>
      </w:docPartPr>
      <w:docPartBody>
        <w:p w:rsidR="00E41676" w:rsidRDefault="00952C14">
          <w:r w:rsidRPr="00DA0101">
            <w:rPr>
              <w:rStyle w:val="PlaceholderText"/>
            </w:rPr>
            <w:t>[Title]</w:t>
          </w:r>
        </w:p>
      </w:docPartBody>
    </w:docPart>
    <w:docPart>
      <w:docPartPr>
        <w:name w:val="DEE10AB10E2F4A9C9A978748AFC67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604A7-D81F-462A-BEF8-EF8462DC2621}"/>
      </w:docPartPr>
      <w:docPartBody>
        <w:p w:rsidR="00E41676" w:rsidRDefault="00952C14">
          <w:r w:rsidRPr="00DA0101">
            <w:rPr>
              <w:rStyle w:val="PlaceholderText"/>
            </w:rPr>
            <w:t>[Company]</w:t>
          </w:r>
        </w:p>
      </w:docPartBody>
    </w:docPart>
    <w:docPart>
      <w:docPartPr>
        <w:name w:val="E972165B6E094EB0A1CF09943E2D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C51E-A475-49E8-8BF9-0DCC755638CB}"/>
      </w:docPartPr>
      <w:docPartBody>
        <w:p w:rsidR="00E41676" w:rsidRDefault="00952C14">
          <w:r w:rsidRPr="00DA0101">
            <w:rPr>
              <w:rStyle w:val="PlaceholderText"/>
            </w:rPr>
            <w:t>[Classification]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2C14"/>
    <w:rsid w:val="00191A17"/>
    <w:rsid w:val="00891449"/>
    <w:rsid w:val="00952C14"/>
    <w:rsid w:val="00A81456"/>
    <w:rsid w:val="00E250E0"/>
    <w:rsid w:val="00E41676"/>
    <w:rsid w:val="00EE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952C14"/>
    <w:rPr>
      <w:rFonts w:ascii="Arial" w:hAnsi="Arial" w:cs="Arial"/>
      <w:color w:val="aut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EDB Brand">
  <a:themeElements>
    <a:clrScheme name="EDB Brand">
      <a:dk1>
        <a:srgbClr val="262727"/>
      </a:dk1>
      <a:lt1>
        <a:sysClr val="window" lastClr="FFFFFF"/>
      </a:lt1>
      <a:dk2>
        <a:srgbClr val="262727"/>
      </a:dk2>
      <a:lt2>
        <a:srgbClr val="DCDEDE"/>
      </a:lt2>
      <a:accent1>
        <a:srgbClr val="FB4F14"/>
      </a:accent1>
      <a:accent2>
        <a:srgbClr val="999999"/>
      </a:accent2>
      <a:accent3>
        <a:srgbClr val="FF9700"/>
      </a:accent3>
      <a:accent4>
        <a:srgbClr val="EAE4A9"/>
      </a:accent4>
      <a:accent5>
        <a:srgbClr val="830051"/>
      </a:accent5>
      <a:accent6>
        <a:srgbClr val="727272"/>
      </a:accent6>
      <a:hlink>
        <a:srgbClr val="262727"/>
      </a:hlink>
      <a:folHlink>
        <a:srgbClr val="2627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mondata>
  <ClassificationWExpiryDate/>
</commondata>
</file>

<file path=customXml/itemProps1.xml><?xml version="1.0" encoding="utf-8"?>
<ds:datastoreItem xmlns:ds="http://schemas.openxmlformats.org/officeDocument/2006/customXml" ds:itemID="{79BE4D76-2FFE-47D1-99A1-4C61DCC2A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1110</Words>
  <Characters>6074</Characters>
  <Application>Microsoft Office Word</Application>
  <DocSecurity>0</DocSecurity>
  <Lines>433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Prosjektnavn</vt:lpstr>
    </vt:vector>
  </TitlesOfParts>
  <Manager>Prosjektnavn</Manager>
  <Company> 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Prosjektnavn</dc:title>
  <dc:subject/>
  <dc:creator>Tove Røsand</dc:creator>
  <cp:keywords/>
  <dc:description/>
  <cp:lastModifiedBy>Tove Røsand</cp:lastModifiedBy>
  <cp:revision>8</cp:revision>
  <cp:lastPrinted>2011-11-01T11:18:00Z</cp:lastPrinted>
  <dcterms:created xsi:type="dcterms:W3CDTF">2012-02-15T14:29:00Z</dcterms:created>
  <dcterms:modified xsi:type="dcterms:W3CDTF">2012-03-05T11:30:00Z</dcterms:modified>
  <cp:category>Møtereferat for Storli Hytteeierforeing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jonsdato">
    <vt:lpwstr>29.01.2004</vt:lpwstr>
  </property>
  <property fmtid="{D5CDD505-2E9C-101B-9397-08002B2CF9AE}" pid="3" name="TemplateName">
    <vt:lpwstr>EDB_Moetereferat.dot</vt:lpwstr>
  </property>
  <property fmtid="{D5CDD505-2E9C-101B-9397-08002B2CF9AE}" pid="4" name="TemplateDateTime">
    <vt:lpwstr>03.02.2004</vt:lpwstr>
  </property>
  <property fmtid="{D5CDD505-2E9C-101B-9397-08002B2CF9AE}" pid="5" name="LT_Subject" linkTarget="LT_Sak">
    <vt:lpwstr>SAK / EMNE:.Prosjektmøte - P9999 Prosjektnavn..</vt:lpwstr>
  </property>
  <property fmtid="{D5CDD505-2E9C-101B-9397-08002B2CF9AE}" pid="6" name="ContentGroup">
    <vt:lpwstr/>
  </property>
  <property fmtid="{D5CDD505-2E9C-101B-9397-08002B2CF9AE}" pid="7" name="ContentType">
    <vt:lpwstr>Mal møtereferat prosjektgruppen_Test</vt:lpwstr>
  </property>
  <property fmtid="{D5CDD505-2E9C-101B-9397-08002B2CF9AE}" pid="8" name="ManagerType">
    <vt:lpwstr>Project</vt:lpwstr>
  </property>
  <property fmtid="{D5CDD505-2E9C-101B-9397-08002B2CF9AE}" pid="9" name="Classification">
    <vt:lpwstr>Internal</vt:lpwstr>
  </property>
  <property fmtid="{D5CDD505-2E9C-101B-9397-08002B2CF9AE}" pid="10" name="Language">
    <vt:lpwstr>NO</vt:lpwstr>
  </property>
  <property fmtid="{D5CDD505-2E9C-101B-9397-08002B2CF9AE}" pid="11" name="CompanyID">
    <vt:lpwstr>40</vt:lpwstr>
  </property>
  <property fmtid="{D5CDD505-2E9C-101B-9397-08002B2CF9AE}" pid="12" name="Country">
    <vt:lpwstr>Norway</vt:lpwstr>
  </property>
  <property fmtid="{D5CDD505-2E9C-101B-9397-08002B2CF9AE}" pid="13" name="SiteID">
    <vt:lpwstr>EDB, Trondheim</vt:lpwstr>
  </property>
</Properties>
</file>